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57E98" w14:textId="4B0BC379" w:rsidR="00B91708" w:rsidRPr="00992B7D" w:rsidRDefault="00FF6751" w:rsidP="00EA6B64">
      <w:pPr>
        <w:ind w:left="2160" w:hanging="2160"/>
        <w:jc w:val="center"/>
        <w:rPr>
          <w:rFonts w:ascii="Arial" w:hAnsi="Arial" w:cs="Arial"/>
          <w:b/>
          <w:color w:val="A6A6A6"/>
          <w:sz w:val="36"/>
          <w:szCs w:val="36"/>
        </w:rPr>
      </w:pPr>
      <w:r>
        <w:rPr>
          <w:rFonts w:ascii="Arial" w:hAnsi="Arial" w:cs="Arial"/>
          <w:b/>
          <w:color w:val="A6A6A6"/>
          <w:sz w:val="36"/>
          <w:szCs w:val="36"/>
        </w:rPr>
        <w:t>R</w:t>
      </w:r>
      <w:r w:rsidR="00B91708">
        <w:rPr>
          <w:rFonts w:ascii="Arial" w:hAnsi="Arial" w:cs="Arial"/>
          <w:b/>
          <w:color w:val="A6A6A6"/>
          <w:sz w:val="36"/>
          <w:szCs w:val="36"/>
        </w:rPr>
        <w:t>esources</w:t>
      </w:r>
      <w:r w:rsidR="00B91708" w:rsidRPr="00992B7D">
        <w:rPr>
          <w:rFonts w:ascii="Arial" w:hAnsi="Arial" w:cs="Arial"/>
          <w:b/>
          <w:color w:val="A6A6A6"/>
          <w:sz w:val="36"/>
          <w:szCs w:val="36"/>
        </w:rPr>
        <w:t xml:space="preserve"> Committee Remit </w:t>
      </w:r>
      <w:r w:rsidR="00815872">
        <w:rPr>
          <w:rFonts w:ascii="Arial" w:hAnsi="Arial" w:cs="Arial"/>
          <w:b/>
          <w:color w:val="A6A6A6"/>
          <w:sz w:val="36"/>
          <w:szCs w:val="36"/>
        </w:rPr>
        <w:t>202</w:t>
      </w:r>
      <w:r w:rsidR="00D61ABF">
        <w:rPr>
          <w:rFonts w:ascii="Arial" w:hAnsi="Arial" w:cs="Arial"/>
          <w:b/>
          <w:color w:val="A6A6A6"/>
          <w:sz w:val="36"/>
          <w:szCs w:val="36"/>
        </w:rPr>
        <w:t>2</w:t>
      </w:r>
      <w:r w:rsidR="00815872">
        <w:rPr>
          <w:rFonts w:ascii="Arial" w:hAnsi="Arial" w:cs="Arial"/>
          <w:b/>
          <w:color w:val="A6A6A6"/>
          <w:sz w:val="36"/>
          <w:szCs w:val="36"/>
        </w:rPr>
        <w:t>-202</w:t>
      </w:r>
      <w:r w:rsidR="00D61ABF">
        <w:rPr>
          <w:rFonts w:ascii="Arial" w:hAnsi="Arial" w:cs="Arial"/>
          <w:b/>
          <w:color w:val="A6A6A6"/>
          <w:sz w:val="36"/>
          <w:szCs w:val="36"/>
        </w:rPr>
        <w:t>3</w:t>
      </w:r>
    </w:p>
    <w:tbl>
      <w:tblPr>
        <w:tblStyle w:val="TableGrid"/>
        <w:tblW w:w="0" w:type="auto"/>
        <w:tblLook w:val="04A0" w:firstRow="1" w:lastRow="0" w:firstColumn="1" w:lastColumn="0" w:noHBand="0" w:noVBand="1"/>
      </w:tblPr>
      <w:tblGrid>
        <w:gridCol w:w="9016"/>
      </w:tblGrid>
      <w:tr w:rsidR="00B91708" w:rsidRPr="00B91708" w14:paraId="60875E1E" w14:textId="77777777" w:rsidTr="00B91708">
        <w:tc>
          <w:tcPr>
            <w:tcW w:w="9016" w:type="dxa"/>
          </w:tcPr>
          <w:p w14:paraId="2E467871" w14:textId="77777777" w:rsidR="00B91708" w:rsidRPr="00B91708" w:rsidRDefault="00B91708" w:rsidP="001034B5">
            <w:pPr>
              <w:jc w:val="both"/>
              <w:rPr>
                <w:rFonts w:ascii="Arial" w:hAnsi="Arial" w:cs="Arial"/>
                <w:b/>
                <w:sz w:val="22"/>
                <w:szCs w:val="22"/>
              </w:rPr>
            </w:pPr>
            <w:r w:rsidRPr="00B91708">
              <w:rPr>
                <w:rFonts w:ascii="Arial" w:hAnsi="Arial" w:cs="Arial"/>
                <w:b/>
                <w:sz w:val="22"/>
                <w:szCs w:val="22"/>
              </w:rPr>
              <w:t xml:space="preserve">General Terms </w:t>
            </w:r>
          </w:p>
        </w:tc>
      </w:tr>
    </w:tbl>
    <w:p w14:paraId="44328149" w14:textId="77777777" w:rsidR="00B91708" w:rsidRPr="00B91708" w:rsidRDefault="00B91708" w:rsidP="00B91708">
      <w:pPr>
        <w:pStyle w:val="ListParagraph"/>
        <w:numPr>
          <w:ilvl w:val="0"/>
          <w:numId w:val="14"/>
        </w:numPr>
        <w:spacing w:after="160" w:line="259" w:lineRule="auto"/>
        <w:ind w:left="714" w:hanging="357"/>
        <w:contextualSpacing/>
        <w:jc w:val="both"/>
        <w:rPr>
          <w:rFonts w:ascii="Arial" w:hAnsi="Arial" w:cs="Arial"/>
          <w:sz w:val="22"/>
          <w:szCs w:val="22"/>
        </w:rPr>
      </w:pPr>
      <w:r w:rsidRPr="00B91708">
        <w:rPr>
          <w:rFonts w:ascii="Arial" w:hAnsi="Arial" w:cs="Arial"/>
          <w:sz w:val="22"/>
          <w:szCs w:val="22"/>
        </w:rPr>
        <w:t xml:space="preserve">To act on matters delegated by the full governing board.  </w:t>
      </w:r>
    </w:p>
    <w:p w14:paraId="6096A5EF" w14:textId="77777777" w:rsidR="00B91708" w:rsidRPr="00B91708" w:rsidRDefault="00B91708" w:rsidP="00B91708">
      <w:pPr>
        <w:pStyle w:val="ListParagraph"/>
        <w:numPr>
          <w:ilvl w:val="0"/>
          <w:numId w:val="14"/>
        </w:numPr>
        <w:spacing w:after="160" w:line="259" w:lineRule="auto"/>
        <w:contextualSpacing/>
        <w:jc w:val="both"/>
        <w:rPr>
          <w:rFonts w:ascii="Arial" w:hAnsi="Arial" w:cs="Arial"/>
          <w:sz w:val="22"/>
          <w:szCs w:val="22"/>
        </w:rPr>
      </w:pPr>
      <w:r w:rsidRPr="00B91708">
        <w:rPr>
          <w:rFonts w:ascii="Arial" w:hAnsi="Arial" w:cs="Arial"/>
          <w:sz w:val="22"/>
          <w:szCs w:val="22"/>
        </w:rPr>
        <w:t xml:space="preserve">To liaise and consult with other committees where necessary.  </w:t>
      </w:r>
    </w:p>
    <w:p w14:paraId="0E68A88E" w14:textId="77777777" w:rsidR="00B91708" w:rsidRPr="00B91708" w:rsidRDefault="00B91708" w:rsidP="00B91708">
      <w:pPr>
        <w:pStyle w:val="ListParagraph"/>
        <w:numPr>
          <w:ilvl w:val="0"/>
          <w:numId w:val="14"/>
        </w:numPr>
        <w:spacing w:after="160" w:line="259" w:lineRule="auto"/>
        <w:contextualSpacing/>
        <w:jc w:val="both"/>
        <w:rPr>
          <w:rFonts w:ascii="Arial" w:hAnsi="Arial" w:cs="Arial"/>
          <w:sz w:val="22"/>
          <w:szCs w:val="22"/>
        </w:rPr>
      </w:pPr>
      <w:r w:rsidRPr="00B91708">
        <w:rPr>
          <w:rFonts w:ascii="Arial" w:hAnsi="Arial" w:cs="Arial"/>
          <w:sz w:val="22"/>
          <w:szCs w:val="22"/>
        </w:rPr>
        <w:t xml:space="preserve">To contribute to the School Improvement/Development Plan.  </w:t>
      </w:r>
    </w:p>
    <w:p w14:paraId="6017042F" w14:textId="77777777" w:rsidR="00B91708" w:rsidRPr="00B91708" w:rsidRDefault="00B91708" w:rsidP="00B91708">
      <w:pPr>
        <w:pStyle w:val="ListParagraph"/>
        <w:numPr>
          <w:ilvl w:val="0"/>
          <w:numId w:val="14"/>
        </w:numPr>
        <w:spacing w:after="160" w:line="259" w:lineRule="auto"/>
        <w:contextualSpacing/>
        <w:jc w:val="both"/>
        <w:rPr>
          <w:rFonts w:ascii="Arial" w:hAnsi="Arial" w:cs="Arial"/>
          <w:sz w:val="22"/>
          <w:szCs w:val="22"/>
        </w:rPr>
      </w:pPr>
      <w:r w:rsidRPr="00B91708">
        <w:rPr>
          <w:rFonts w:ascii="Arial" w:hAnsi="Arial" w:cs="Arial"/>
          <w:sz w:val="22"/>
          <w:szCs w:val="22"/>
        </w:rPr>
        <w:t xml:space="preserve">To consider safeguarding and equalities implications when undertaking all committee functions.   </w:t>
      </w:r>
    </w:p>
    <w:p w14:paraId="72D1935E" w14:textId="77777777" w:rsidR="00427229" w:rsidRPr="008F4F0F" w:rsidRDefault="00427229" w:rsidP="00427229">
      <w:pPr>
        <w:pStyle w:val="ListParagraph"/>
        <w:numPr>
          <w:ilvl w:val="0"/>
          <w:numId w:val="14"/>
        </w:numPr>
        <w:spacing w:after="160" w:line="259" w:lineRule="auto"/>
        <w:contextualSpacing/>
        <w:jc w:val="both"/>
        <w:rPr>
          <w:rFonts w:ascii="Arial" w:hAnsi="Arial" w:cs="Arial"/>
          <w:sz w:val="22"/>
          <w:szCs w:val="22"/>
        </w:rPr>
      </w:pPr>
      <w:r w:rsidRPr="008F4F0F">
        <w:rPr>
          <w:rFonts w:ascii="Arial" w:hAnsi="Arial" w:cs="Arial"/>
          <w:sz w:val="22"/>
          <w:szCs w:val="22"/>
        </w:rPr>
        <w:t xml:space="preserve">The Chair of the Committee will inform members of any relevant training available. </w:t>
      </w:r>
      <w:r>
        <w:rPr>
          <w:rStyle w:val="FootnoteReference"/>
          <w:rFonts w:ascii="Arial" w:hAnsi="Arial" w:cs="Arial"/>
          <w:sz w:val="22"/>
          <w:szCs w:val="22"/>
        </w:rPr>
        <w:footnoteReference w:id="1"/>
      </w:r>
    </w:p>
    <w:p w14:paraId="5438F8CC" w14:textId="77777777" w:rsidR="00B91708" w:rsidRPr="00B91708" w:rsidRDefault="00B91708" w:rsidP="00B91708">
      <w:pPr>
        <w:pStyle w:val="ListParagraph"/>
        <w:numPr>
          <w:ilvl w:val="0"/>
          <w:numId w:val="14"/>
        </w:numPr>
        <w:spacing w:after="160" w:line="259" w:lineRule="auto"/>
        <w:contextualSpacing/>
        <w:jc w:val="both"/>
        <w:rPr>
          <w:rFonts w:ascii="Arial" w:hAnsi="Arial" w:cs="Arial"/>
          <w:sz w:val="22"/>
          <w:szCs w:val="22"/>
        </w:rPr>
      </w:pPr>
      <w:r w:rsidRPr="00B91708">
        <w:rPr>
          <w:rFonts w:ascii="Arial" w:hAnsi="Arial" w:cs="Arial"/>
          <w:sz w:val="22"/>
          <w:szCs w:val="22"/>
        </w:rPr>
        <w:t xml:space="preserve">To ensure the returns made under the SFVS (Schools Financial Value Standard) are made correctly and on time. </w:t>
      </w:r>
    </w:p>
    <w:p w14:paraId="28AD7DF5" w14:textId="77777777" w:rsidR="00B91708" w:rsidRPr="00B91708" w:rsidRDefault="00B91708" w:rsidP="00B91708">
      <w:pPr>
        <w:pStyle w:val="ListParagraph"/>
        <w:numPr>
          <w:ilvl w:val="0"/>
          <w:numId w:val="14"/>
        </w:numPr>
        <w:spacing w:after="160" w:line="259" w:lineRule="auto"/>
        <w:contextualSpacing/>
        <w:jc w:val="both"/>
        <w:rPr>
          <w:rFonts w:ascii="Arial" w:hAnsi="Arial" w:cs="Arial"/>
          <w:sz w:val="22"/>
          <w:szCs w:val="22"/>
        </w:rPr>
      </w:pPr>
      <w:r w:rsidRPr="00B91708">
        <w:rPr>
          <w:rFonts w:ascii="Arial" w:hAnsi="Arial" w:cs="Arial"/>
          <w:sz w:val="22"/>
          <w:szCs w:val="22"/>
        </w:rPr>
        <w:t>To develop and review policies identified within the school’s policy review programme and in accordance with its delegated powers.</w:t>
      </w:r>
    </w:p>
    <w:p w14:paraId="22C5DD4C" w14:textId="77777777" w:rsidR="00B91708" w:rsidRPr="00B91708" w:rsidRDefault="00B91708" w:rsidP="00B91708">
      <w:pPr>
        <w:pStyle w:val="ListParagraph"/>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B91708" w:rsidRPr="00B91708" w14:paraId="4E169720" w14:textId="77777777" w:rsidTr="00427229">
        <w:tc>
          <w:tcPr>
            <w:tcW w:w="9016" w:type="dxa"/>
          </w:tcPr>
          <w:p w14:paraId="1BC7766B" w14:textId="77777777" w:rsidR="00B91708" w:rsidRPr="00B91708" w:rsidRDefault="00B91708" w:rsidP="001034B5">
            <w:pPr>
              <w:pStyle w:val="ListParagraph"/>
              <w:ind w:left="0"/>
              <w:jc w:val="both"/>
              <w:rPr>
                <w:rFonts w:ascii="Arial" w:hAnsi="Arial" w:cs="Arial"/>
                <w:b/>
                <w:sz w:val="22"/>
                <w:szCs w:val="22"/>
              </w:rPr>
            </w:pPr>
            <w:r w:rsidRPr="00B91708">
              <w:rPr>
                <w:rFonts w:ascii="Arial" w:hAnsi="Arial" w:cs="Arial"/>
                <w:b/>
                <w:sz w:val="22"/>
                <w:szCs w:val="22"/>
              </w:rPr>
              <w:t>Quorum</w:t>
            </w:r>
          </w:p>
        </w:tc>
      </w:tr>
    </w:tbl>
    <w:p w14:paraId="4E40303F" w14:textId="77777777" w:rsidR="00427229" w:rsidRPr="008F4F0F" w:rsidRDefault="00427229" w:rsidP="00427229">
      <w:pPr>
        <w:pStyle w:val="ListParagraph"/>
        <w:numPr>
          <w:ilvl w:val="0"/>
          <w:numId w:val="14"/>
        </w:numPr>
        <w:spacing w:after="160" w:line="259" w:lineRule="auto"/>
        <w:contextualSpacing/>
        <w:jc w:val="both"/>
        <w:rPr>
          <w:rFonts w:ascii="Arial" w:hAnsi="Arial" w:cs="Arial"/>
          <w:sz w:val="22"/>
          <w:szCs w:val="22"/>
        </w:rPr>
      </w:pPr>
      <w:r w:rsidRPr="008F4F0F">
        <w:rPr>
          <w:rFonts w:ascii="Arial" w:hAnsi="Arial" w:cs="Arial"/>
          <w:sz w:val="22"/>
          <w:szCs w:val="22"/>
        </w:rPr>
        <w:t>Quorum for the meeting is a minimum of three governors</w:t>
      </w:r>
      <w:r>
        <w:rPr>
          <w:rFonts w:ascii="Arial" w:hAnsi="Arial" w:cs="Arial"/>
          <w:sz w:val="22"/>
          <w:szCs w:val="22"/>
        </w:rPr>
        <w:t>. All governors are members of the committee but some will have a particular focus on the committee’s work.</w:t>
      </w:r>
    </w:p>
    <w:p w14:paraId="351AA875" w14:textId="77777777" w:rsidR="00B91708" w:rsidRPr="00B91708" w:rsidRDefault="00B91708" w:rsidP="00B91708">
      <w:pPr>
        <w:pStyle w:val="ListParagraph"/>
        <w:numPr>
          <w:ilvl w:val="0"/>
          <w:numId w:val="14"/>
        </w:numPr>
        <w:spacing w:after="160" w:line="259" w:lineRule="auto"/>
        <w:contextualSpacing/>
        <w:jc w:val="both"/>
        <w:rPr>
          <w:rFonts w:ascii="Arial" w:hAnsi="Arial" w:cs="Arial"/>
          <w:sz w:val="22"/>
          <w:szCs w:val="22"/>
        </w:rPr>
      </w:pPr>
      <w:r w:rsidRPr="00B91708">
        <w:rPr>
          <w:rFonts w:ascii="Arial" w:hAnsi="Arial" w:cs="Arial"/>
          <w:sz w:val="22"/>
          <w:szCs w:val="22"/>
        </w:rPr>
        <w:t xml:space="preserve">To ensure good governor oversight of the budget, it is recommended that sufficient committee members are not school employees. </w:t>
      </w:r>
    </w:p>
    <w:p w14:paraId="72B46617" w14:textId="77777777" w:rsidR="00427229" w:rsidRDefault="00B91708" w:rsidP="00B91708">
      <w:pPr>
        <w:pStyle w:val="ListParagraph"/>
        <w:numPr>
          <w:ilvl w:val="0"/>
          <w:numId w:val="14"/>
        </w:numPr>
        <w:spacing w:after="160" w:line="259" w:lineRule="auto"/>
        <w:contextualSpacing/>
        <w:jc w:val="both"/>
        <w:rPr>
          <w:rFonts w:ascii="Arial" w:hAnsi="Arial" w:cs="Arial"/>
          <w:sz w:val="22"/>
          <w:szCs w:val="22"/>
        </w:rPr>
      </w:pPr>
      <w:r w:rsidRPr="00B91708">
        <w:rPr>
          <w:rFonts w:ascii="Arial" w:hAnsi="Arial" w:cs="Arial"/>
          <w:sz w:val="22"/>
          <w:szCs w:val="22"/>
        </w:rPr>
        <w:t xml:space="preserve">It is best practice for the committee chair to not be the Chair of Governors or a member of staff.   </w:t>
      </w:r>
    </w:p>
    <w:p w14:paraId="0DBD7552" w14:textId="77777777" w:rsidR="00427229" w:rsidRPr="00F0076B" w:rsidRDefault="00427229" w:rsidP="00427229">
      <w:pPr>
        <w:pStyle w:val="ListParagraph"/>
        <w:numPr>
          <w:ilvl w:val="0"/>
          <w:numId w:val="14"/>
        </w:numPr>
        <w:spacing w:after="160" w:line="259" w:lineRule="auto"/>
        <w:contextualSpacing/>
        <w:jc w:val="both"/>
        <w:rPr>
          <w:rFonts w:ascii="Arial" w:hAnsi="Arial" w:cs="Arial"/>
          <w:sz w:val="22"/>
          <w:szCs w:val="22"/>
        </w:rPr>
      </w:pPr>
      <w:r w:rsidRPr="008F4F0F">
        <w:rPr>
          <w:rFonts w:ascii="Arial" w:hAnsi="Arial" w:cs="Arial"/>
          <w:sz w:val="22"/>
          <w:szCs w:val="22"/>
        </w:rPr>
        <w:t>In the absence of the chair, the committee shall choose an acting chair for that meeting from among the committee members present (the acting chair cannot be a member of staff and preferably not the Chair of Governors).</w:t>
      </w:r>
    </w:p>
    <w:p w14:paraId="5ABD4E9E" w14:textId="3DD6C0EF" w:rsidR="00B91708" w:rsidRPr="00B91708" w:rsidRDefault="00B91708" w:rsidP="00427229">
      <w:pPr>
        <w:pStyle w:val="ListParagraph"/>
        <w:spacing w:after="160" w:line="259" w:lineRule="auto"/>
        <w:contextualSpacing/>
        <w:jc w:val="both"/>
        <w:rPr>
          <w:rFonts w:ascii="Arial" w:hAnsi="Arial" w:cs="Arial"/>
          <w:sz w:val="22"/>
          <w:szCs w:val="22"/>
        </w:rPr>
      </w:pPr>
      <w:r w:rsidRPr="00B91708">
        <w:rPr>
          <w:rFonts w:ascii="Arial" w:hAnsi="Arial" w:cs="Arial"/>
          <w:sz w:val="22"/>
          <w:szCs w:val="22"/>
        </w:rPr>
        <w:t xml:space="preserve"> </w:t>
      </w:r>
    </w:p>
    <w:p w14:paraId="2B7DF37E" w14:textId="77777777" w:rsidR="00B91708" w:rsidRPr="00B91708" w:rsidRDefault="00B91708" w:rsidP="00B91708">
      <w:pPr>
        <w:pStyle w:val="ListParagraph"/>
        <w:jc w:val="both"/>
        <w:rPr>
          <w:rFonts w:ascii="Arial" w:hAnsi="Arial" w:cs="Arial"/>
          <w:sz w:val="22"/>
          <w:szCs w:val="22"/>
        </w:rPr>
      </w:pPr>
    </w:p>
    <w:tbl>
      <w:tblPr>
        <w:tblStyle w:val="TableGrid"/>
        <w:tblW w:w="0" w:type="auto"/>
        <w:tblInd w:w="-5" w:type="dxa"/>
        <w:tblLook w:val="04A0" w:firstRow="1" w:lastRow="0" w:firstColumn="1" w:lastColumn="0" w:noHBand="0" w:noVBand="1"/>
      </w:tblPr>
      <w:tblGrid>
        <w:gridCol w:w="9021"/>
      </w:tblGrid>
      <w:tr w:rsidR="00B91708" w:rsidRPr="00B91708" w14:paraId="1931244C" w14:textId="77777777" w:rsidTr="001034B5">
        <w:tc>
          <w:tcPr>
            <w:tcW w:w="10461" w:type="dxa"/>
          </w:tcPr>
          <w:p w14:paraId="19F2F86D" w14:textId="77777777" w:rsidR="00B91708" w:rsidRPr="00B91708" w:rsidRDefault="00B91708" w:rsidP="001034B5">
            <w:pPr>
              <w:pStyle w:val="ListParagraph"/>
              <w:ind w:left="34"/>
              <w:rPr>
                <w:rFonts w:ascii="Arial" w:hAnsi="Arial" w:cs="Arial"/>
                <w:sz w:val="22"/>
                <w:szCs w:val="22"/>
              </w:rPr>
            </w:pPr>
            <w:r w:rsidRPr="00B91708">
              <w:rPr>
                <w:rFonts w:ascii="Arial" w:hAnsi="Arial" w:cs="Arial"/>
                <w:b/>
                <w:sz w:val="22"/>
                <w:szCs w:val="22"/>
              </w:rPr>
              <w:t xml:space="preserve">Meetings  </w:t>
            </w:r>
          </w:p>
        </w:tc>
      </w:tr>
    </w:tbl>
    <w:p w14:paraId="0D4A4204" w14:textId="6B812DD4" w:rsidR="00B91708" w:rsidRPr="00427229" w:rsidRDefault="00427229" w:rsidP="00427229">
      <w:pPr>
        <w:pStyle w:val="ListParagraph"/>
        <w:numPr>
          <w:ilvl w:val="0"/>
          <w:numId w:val="20"/>
        </w:numPr>
        <w:spacing w:after="160" w:line="259" w:lineRule="auto"/>
        <w:contextualSpacing/>
        <w:jc w:val="both"/>
        <w:rPr>
          <w:rFonts w:ascii="Arial" w:hAnsi="Arial" w:cs="Arial"/>
          <w:sz w:val="22"/>
          <w:szCs w:val="22"/>
        </w:rPr>
      </w:pPr>
      <w:r w:rsidRPr="008F4F0F">
        <w:rPr>
          <w:rFonts w:ascii="Arial" w:hAnsi="Arial" w:cs="Arial"/>
          <w:sz w:val="22"/>
          <w:szCs w:val="22"/>
        </w:rPr>
        <w:t>Quorum for the meeting is a minimum of three governors</w:t>
      </w:r>
      <w:r>
        <w:rPr>
          <w:rFonts w:ascii="Arial" w:hAnsi="Arial" w:cs="Arial"/>
          <w:sz w:val="22"/>
          <w:szCs w:val="22"/>
        </w:rPr>
        <w:t>. All governors are members of the committee but some will have a particular focus on the committee’s work.</w:t>
      </w:r>
    </w:p>
    <w:p w14:paraId="74D35516" w14:textId="77777777" w:rsidR="00B91708" w:rsidRPr="00B91708" w:rsidRDefault="00B91708" w:rsidP="00B91708">
      <w:pPr>
        <w:pStyle w:val="ListParagraph"/>
        <w:numPr>
          <w:ilvl w:val="0"/>
          <w:numId w:val="14"/>
        </w:numPr>
        <w:spacing w:after="160" w:line="259" w:lineRule="auto"/>
        <w:contextualSpacing/>
        <w:jc w:val="both"/>
        <w:rPr>
          <w:rFonts w:ascii="Arial" w:hAnsi="Arial" w:cs="Arial"/>
          <w:sz w:val="22"/>
          <w:szCs w:val="22"/>
        </w:rPr>
      </w:pPr>
      <w:r w:rsidRPr="00B91708">
        <w:rPr>
          <w:rFonts w:ascii="Arial" w:hAnsi="Arial" w:cs="Arial"/>
          <w:sz w:val="22"/>
          <w:szCs w:val="22"/>
        </w:rPr>
        <w:t>Meetings are to be conducted in an open manner, enabling all members to participate and contribute to discussions.</w:t>
      </w:r>
    </w:p>
    <w:p w14:paraId="76BDF8CC" w14:textId="77777777" w:rsidR="00427229" w:rsidRPr="008F4F0F" w:rsidRDefault="00427229" w:rsidP="00427229">
      <w:pPr>
        <w:pStyle w:val="ListParagraph"/>
        <w:numPr>
          <w:ilvl w:val="0"/>
          <w:numId w:val="14"/>
        </w:numPr>
        <w:spacing w:after="160" w:line="259" w:lineRule="auto"/>
        <w:contextualSpacing/>
        <w:rPr>
          <w:rFonts w:ascii="Arial" w:hAnsi="Arial" w:cs="Arial"/>
          <w:sz w:val="22"/>
          <w:szCs w:val="22"/>
        </w:rPr>
      </w:pPr>
      <w:r w:rsidRPr="008F4F0F">
        <w:rPr>
          <w:rFonts w:ascii="Arial" w:hAnsi="Arial" w:cs="Arial"/>
          <w:sz w:val="22"/>
          <w:szCs w:val="22"/>
        </w:rPr>
        <w:t>The approved committee meeting minutes shall be made available to the public upon request. Information relating to a named person or any other matter that the committee considers confidential does not have to be made available for inspection, but may be required to be shared if a Freedom of Information or Subject Access Request is submitted.</w:t>
      </w:r>
    </w:p>
    <w:p w14:paraId="3B3BA471" w14:textId="77777777" w:rsidR="00B91708" w:rsidRPr="00B91708" w:rsidRDefault="00B91708" w:rsidP="00B91708">
      <w:pPr>
        <w:pStyle w:val="ListParagraph"/>
        <w:numPr>
          <w:ilvl w:val="0"/>
          <w:numId w:val="14"/>
        </w:numPr>
        <w:spacing w:after="160" w:line="259" w:lineRule="auto"/>
        <w:contextualSpacing/>
        <w:jc w:val="both"/>
        <w:rPr>
          <w:rFonts w:ascii="Arial" w:hAnsi="Arial" w:cs="Arial"/>
          <w:sz w:val="22"/>
          <w:szCs w:val="22"/>
        </w:rPr>
      </w:pPr>
      <w:r w:rsidRPr="00B91708">
        <w:rPr>
          <w:rFonts w:ascii="Arial" w:hAnsi="Arial" w:cs="Arial"/>
          <w:sz w:val="22"/>
          <w:szCs w:val="22"/>
        </w:rPr>
        <w:t>In the absence of the clerk, the committee shall choose a clerk for that meeting from among the committee members present (someone who is not the Headteacher) and this be noted in the minutes.</w:t>
      </w:r>
    </w:p>
    <w:p w14:paraId="7A2063A1" w14:textId="5D470984" w:rsidR="00B91708" w:rsidRPr="00B91708" w:rsidRDefault="00B91708" w:rsidP="00B91708">
      <w:pPr>
        <w:pStyle w:val="ListParagraph"/>
        <w:numPr>
          <w:ilvl w:val="0"/>
          <w:numId w:val="14"/>
        </w:numPr>
        <w:spacing w:after="160" w:line="259" w:lineRule="auto"/>
        <w:contextualSpacing/>
        <w:jc w:val="both"/>
        <w:rPr>
          <w:rFonts w:ascii="Arial" w:hAnsi="Arial" w:cs="Arial"/>
          <w:sz w:val="22"/>
          <w:szCs w:val="22"/>
        </w:rPr>
      </w:pPr>
      <w:r w:rsidRPr="00B91708">
        <w:rPr>
          <w:rFonts w:ascii="Arial" w:hAnsi="Arial" w:cs="Arial"/>
          <w:sz w:val="22"/>
          <w:szCs w:val="22"/>
        </w:rPr>
        <w:t xml:space="preserve">The draft minutes of each meeting will be circulated with the agenda for the FGB meeting and will be noted there. </w:t>
      </w:r>
      <w:r w:rsidR="00427229">
        <w:rPr>
          <w:rFonts w:ascii="Arial" w:hAnsi="Arial" w:cs="Arial"/>
          <w:sz w:val="22"/>
          <w:szCs w:val="22"/>
        </w:rPr>
        <w:t xml:space="preserve">Key issues will be reported to the meeting by the Chair. </w:t>
      </w:r>
    </w:p>
    <w:p w14:paraId="479B1CDC" w14:textId="77777777" w:rsidR="00B91708" w:rsidRPr="00B91708" w:rsidRDefault="00B91708" w:rsidP="00B91708">
      <w:pPr>
        <w:pStyle w:val="ListParagraph"/>
        <w:numPr>
          <w:ilvl w:val="0"/>
          <w:numId w:val="14"/>
        </w:numPr>
        <w:spacing w:after="160" w:line="259" w:lineRule="auto"/>
        <w:contextualSpacing/>
        <w:jc w:val="both"/>
        <w:rPr>
          <w:rFonts w:ascii="Arial" w:hAnsi="Arial" w:cs="Arial"/>
          <w:sz w:val="22"/>
          <w:szCs w:val="22"/>
        </w:rPr>
      </w:pPr>
      <w:r w:rsidRPr="00B91708">
        <w:rPr>
          <w:rFonts w:ascii="Arial" w:hAnsi="Arial" w:cs="Arial"/>
          <w:sz w:val="22"/>
          <w:szCs w:val="22"/>
        </w:rPr>
        <w:lastRenderedPageBreak/>
        <w:t xml:space="preserve">Any decisions taken must be determined by a majority of votes of committee members present and voting – but no vote can be taken unless a majority of those present are governors.   </w:t>
      </w:r>
    </w:p>
    <w:p w14:paraId="24AF0A0D" w14:textId="77777777" w:rsidR="00B91708" w:rsidRPr="00B91708" w:rsidRDefault="00B91708" w:rsidP="00B91708">
      <w:pPr>
        <w:pStyle w:val="ListParagraph"/>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B91708" w:rsidRPr="00B91708" w14:paraId="1D2B980D" w14:textId="77777777" w:rsidTr="001034B5">
        <w:tc>
          <w:tcPr>
            <w:tcW w:w="10456" w:type="dxa"/>
          </w:tcPr>
          <w:p w14:paraId="6A215E4D" w14:textId="77777777" w:rsidR="00B91708" w:rsidRPr="00B91708" w:rsidRDefault="00B91708" w:rsidP="001034B5">
            <w:pPr>
              <w:pStyle w:val="ListParagraph"/>
              <w:ind w:left="29"/>
              <w:rPr>
                <w:rFonts w:ascii="Arial" w:hAnsi="Arial" w:cs="Arial"/>
                <w:b/>
                <w:sz w:val="22"/>
                <w:szCs w:val="22"/>
              </w:rPr>
            </w:pPr>
            <w:r w:rsidRPr="00B91708">
              <w:rPr>
                <w:rFonts w:ascii="Arial" w:hAnsi="Arial" w:cs="Arial"/>
                <w:b/>
                <w:sz w:val="22"/>
                <w:szCs w:val="22"/>
              </w:rPr>
              <w:t xml:space="preserve">Financial policies and planning  </w:t>
            </w:r>
          </w:p>
        </w:tc>
      </w:tr>
    </w:tbl>
    <w:p w14:paraId="2C74E9AA" w14:textId="77777777" w:rsidR="00B91708" w:rsidRPr="00B91708" w:rsidRDefault="00B91708" w:rsidP="00B91708">
      <w:pPr>
        <w:pStyle w:val="ListParagraph"/>
        <w:numPr>
          <w:ilvl w:val="0"/>
          <w:numId w:val="15"/>
        </w:numPr>
        <w:spacing w:after="160" w:line="259" w:lineRule="auto"/>
        <w:contextualSpacing/>
        <w:jc w:val="both"/>
        <w:rPr>
          <w:rFonts w:ascii="Arial" w:hAnsi="Arial" w:cs="Arial"/>
          <w:sz w:val="22"/>
          <w:szCs w:val="22"/>
        </w:rPr>
      </w:pPr>
      <w:r w:rsidRPr="00B91708">
        <w:rPr>
          <w:rFonts w:ascii="Arial" w:hAnsi="Arial" w:cs="Arial"/>
          <w:sz w:val="22"/>
          <w:szCs w:val="22"/>
        </w:rPr>
        <w:t xml:space="preserve">To review, adopt and monitor the School’s Finance Manual which includes the local scheme of delegation for spending and budgetary adjustments (virements). </w:t>
      </w:r>
    </w:p>
    <w:p w14:paraId="1C34E86A" w14:textId="77777777" w:rsidR="00B91708" w:rsidRPr="00B91708" w:rsidRDefault="00B91708" w:rsidP="00B91708">
      <w:pPr>
        <w:pStyle w:val="ListParagraph"/>
        <w:numPr>
          <w:ilvl w:val="0"/>
          <w:numId w:val="15"/>
        </w:numPr>
        <w:spacing w:after="160" w:line="259" w:lineRule="auto"/>
        <w:contextualSpacing/>
        <w:jc w:val="both"/>
        <w:rPr>
          <w:rFonts w:ascii="Arial" w:hAnsi="Arial" w:cs="Arial"/>
          <w:sz w:val="22"/>
          <w:szCs w:val="22"/>
        </w:rPr>
      </w:pPr>
      <w:r w:rsidRPr="00B91708">
        <w:rPr>
          <w:rFonts w:ascii="Arial" w:hAnsi="Arial" w:cs="Arial"/>
          <w:sz w:val="22"/>
          <w:szCs w:val="22"/>
        </w:rPr>
        <w:t>To review, adopt and monitor the implementation and impact of policies as indicated on the statutory policy list for the committee.</w:t>
      </w:r>
    </w:p>
    <w:p w14:paraId="34C4F330" w14:textId="77777777" w:rsidR="00B91708" w:rsidRPr="00B91708" w:rsidRDefault="00B91708" w:rsidP="00B91708">
      <w:pPr>
        <w:pStyle w:val="ListParagraph"/>
        <w:numPr>
          <w:ilvl w:val="0"/>
          <w:numId w:val="15"/>
        </w:numPr>
        <w:spacing w:after="160" w:line="259" w:lineRule="auto"/>
        <w:contextualSpacing/>
        <w:jc w:val="both"/>
        <w:rPr>
          <w:rFonts w:ascii="Arial" w:hAnsi="Arial" w:cs="Arial"/>
          <w:sz w:val="22"/>
          <w:szCs w:val="22"/>
        </w:rPr>
      </w:pPr>
      <w:r w:rsidRPr="00B91708">
        <w:rPr>
          <w:rFonts w:ascii="Arial" w:hAnsi="Arial" w:cs="Arial"/>
          <w:sz w:val="22"/>
          <w:szCs w:val="22"/>
        </w:rPr>
        <w:t xml:space="preserve">To approve and maintain a three year financial plan, taking into the account priorities of the School Improvement Plan, roll projection and signals from central government and the LA regarding future years’ budgets, within the constraints of available information.  </w:t>
      </w:r>
    </w:p>
    <w:p w14:paraId="02B259A0" w14:textId="77777777" w:rsidR="00B91708" w:rsidRPr="00B91708" w:rsidRDefault="00B91708" w:rsidP="00B91708">
      <w:pPr>
        <w:pStyle w:val="ListParagraph"/>
        <w:numPr>
          <w:ilvl w:val="0"/>
          <w:numId w:val="15"/>
        </w:numPr>
        <w:spacing w:after="160" w:line="259" w:lineRule="auto"/>
        <w:contextualSpacing/>
        <w:jc w:val="both"/>
        <w:rPr>
          <w:rFonts w:ascii="Arial" w:hAnsi="Arial" w:cs="Arial"/>
          <w:sz w:val="22"/>
          <w:szCs w:val="22"/>
        </w:rPr>
      </w:pPr>
      <w:r w:rsidRPr="00B91708">
        <w:rPr>
          <w:rFonts w:ascii="Arial" w:hAnsi="Arial" w:cs="Arial"/>
          <w:sz w:val="22"/>
          <w:szCs w:val="22"/>
        </w:rPr>
        <w:t>To draft and propose to the governing</w:t>
      </w:r>
      <w:r w:rsidRPr="00B91708">
        <w:rPr>
          <w:rFonts w:ascii="Arial" w:hAnsi="Arial" w:cs="Arial"/>
          <w:color w:val="FF0000"/>
          <w:sz w:val="22"/>
          <w:szCs w:val="22"/>
        </w:rPr>
        <w:t xml:space="preserve"> </w:t>
      </w:r>
      <w:r w:rsidRPr="00B91708">
        <w:rPr>
          <w:rFonts w:ascii="Arial" w:hAnsi="Arial" w:cs="Arial"/>
          <w:sz w:val="22"/>
          <w:szCs w:val="22"/>
        </w:rPr>
        <w:t xml:space="preserve">board for adoption an annual school budget taking into account the priorities of the School Improvement / Development Plan.  </w:t>
      </w:r>
    </w:p>
    <w:p w14:paraId="0F24F2CB" w14:textId="77777777" w:rsidR="00B91708" w:rsidRPr="00B91708" w:rsidRDefault="00B91708" w:rsidP="00B91708">
      <w:pPr>
        <w:pStyle w:val="ListParagraph"/>
        <w:numPr>
          <w:ilvl w:val="0"/>
          <w:numId w:val="15"/>
        </w:numPr>
        <w:spacing w:after="160" w:line="259" w:lineRule="auto"/>
        <w:contextualSpacing/>
        <w:jc w:val="both"/>
        <w:rPr>
          <w:rFonts w:ascii="Arial" w:hAnsi="Arial" w:cs="Arial"/>
          <w:sz w:val="22"/>
          <w:szCs w:val="22"/>
        </w:rPr>
      </w:pPr>
      <w:r w:rsidRPr="00B91708">
        <w:rPr>
          <w:rFonts w:ascii="Arial" w:hAnsi="Arial" w:cs="Arial"/>
          <w:sz w:val="22"/>
          <w:szCs w:val="22"/>
        </w:rPr>
        <w:t xml:space="preserve">To make decisions in respect of service level agreements.  </w:t>
      </w:r>
    </w:p>
    <w:p w14:paraId="17831AE9" w14:textId="77777777" w:rsidR="00B91708" w:rsidRPr="00B91708" w:rsidRDefault="00B91708" w:rsidP="00B91708">
      <w:pPr>
        <w:pStyle w:val="ListParagraph"/>
        <w:numPr>
          <w:ilvl w:val="0"/>
          <w:numId w:val="15"/>
        </w:numPr>
        <w:spacing w:after="160" w:line="259" w:lineRule="auto"/>
        <w:contextualSpacing/>
        <w:jc w:val="both"/>
        <w:rPr>
          <w:rFonts w:ascii="Arial" w:hAnsi="Arial" w:cs="Arial"/>
          <w:sz w:val="22"/>
          <w:szCs w:val="22"/>
        </w:rPr>
      </w:pPr>
      <w:r w:rsidRPr="00B91708">
        <w:rPr>
          <w:rFonts w:ascii="Arial" w:hAnsi="Arial" w:cs="Arial"/>
          <w:sz w:val="22"/>
          <w:szCs w:val="22"/>
        </w:rPr>
        <w:t xml:space="preserve">To ensure that sufficient funds are set aside for pay increments as set out in the Pay Policy and as recommended by the Headteacher.   </w:t>
      </w:r>
    </w:p>
    <w:p w14:paraId="1BAC19DD" w14:textId="77777777" w:rsidR="00B91708" w:rsidRPr="00B91708" w:rsidRDefault="00B91708" w:rsidP="00B91708">
      <w:pPr>
        <w:pStyle w:val="ListParagraph"/>
        <w:numPr>
          <w:ilvl w:val="0"/>
          <w:numId w:val="15"/>
        </w:numPr>
        <w:spacing w:after="160" w:line="259" w:lineRule="auto"/>
        <w:contextualSpacing/>
        <w:jc w:val="both"/>
        <w:rPr>
          <w:rFonts w:ascii="Arial" w:hAnsi="Arial" w:cs="Arial"/>
          <w:sz w:val="22"/>
          <w:szCs w:val="22"/>
        </w:rPr>
      </w:pPr>
      <w:r w:rsidRPr="00B91708">
        <w:rPr>
          <w:rFonts w:ascii="Arial" w:hAnsi="Arial" w:cs="Arial"/>
          <w:sz w:val="22"/>
          <w:szCs w:val="22"/>
        </w:rPr>
        <w:t xml:space="preserve">To make recommendations relating to the award of discretionary payments for temporary additional responsibility for the approval of the governing board where permitted under the current Pay Policy. </w:t>
      </w:r>
    </w:p>
    <w:p w14:paraId="3468F61F" w14:textId="77777777" w:rsidR="00B91708" w:rsidRPr="00B91708" w:rsidRDefault="00B91708" w:rsidP="00B91708">
      <w:pPr>
        <w:pStyle w:val="ListParagraph"/>
        <w:numPr>
          <w:ilvl w:val="0"/>
          <w:numId w:val="15"/>
        </w:numPr>
        <w:spacing w:after="160" w:line="259" w:lineRule="auto"/>
        <w:contextualSpacing/>
        <w:jc w:val="both"/>
        <w:rPr>
          <w:rFonts w:ascii="Arial" w:hAnsi="Arial" w:cs="Arial"/>
          <w:sz w:val="22"/>
          <w:szCs w:val="22"/>
        </w:rPr>
      </w:pPr>
      <w:r w:rsidRPr="00B91708">
        <w:rPr>
          <w:rFonts w:ascii="Arial" w:hAnsi="Arial" w:cs="Arial"/>
          <w:sz w:val="22"/>
          <w:szCs w:val="22"/>
        </w:rPr>
        <w:t>To carry out Best Value Reviews in accordance with the Best Value Statement and review benchmarking information.</w:t>
      </w:r>
    </w:p>
    <w:p w14:paraId="39B6DE00" w14:textId="77777777" w:rsidR="00B91708" w:rsidRPr="00B91708" w:rsidRDefault="00B91708" w:rsidP="00B91708">
      <w:pPr>
        <w:pStyle w:val="ListParagraph"/>
        <w:jc w:val="both"/>
        <w:rPr>
          <w:rFonts w:ascii="Arial" w:hAnsi="Arial" w:cs="Arial"/>
          <w:b/>
          <w:sz w:val="22"/>
          <w:szCs w:val="22"/>
        </w:rPr>
      </w:pPr>
    </w:p>
    <w:tbl>
      <w:tblPr>
        <w:tblStyle w:val="TableGrid"/>
        <w:tblW w:w="0" w:type="auto"/>
        <w:tblLook w:val="04A0" w:firstRow="1" w:lastRow="0" w:firstColumn="1" w:lastColumn="0" w:noHBand="0" w:noVBand="1"/>
      </w:tblPr>
      <w:tblGrid>
        <w:gridCol w:w="9016"/>
      </w:tblGrid>
      <w:tr w:rsidR="00B91708" w:rsidRPr="00B91708" w14:paraId="4B574EFA" w14:textId="77777777" w:rsidTr="001034B5">
        <w:tc>
          <w:tcPr>
            <w:tcW w:w="10456" w:type="dxa"/>
          </w:tcPr>
          <w:p w14:paraId="376F7E91" w14:textId="77777777" w:rsidR="00B91708" w:rsidRPr="00B91708" w:rsidRDefault="00B91708" w:rsidP="001034B5">
            <w:pPr>
              <w:pStyle w:val="ListParagraph"/>
              <w:ind w:left="0"/>
              <w:jc w:val="both"/>
              <w:rPr>
                <w:rFonts w:ascii="Arial" w:hAnsi="Arial" w:cs="Arial"/>
                <w:b/>
                <w:sz w:val="22"/>
                <w:szCs w:val="22"/>
              </w:rPr>
            </w:pPr>
            <w:r w:rsidRPr="00B91708">
              <w:rPr>
                <w:rFonts w:ascii="Arial" w:hAnsi="Arial" w:cs="Arial"/>
                <w:b/>
                <w:sz w:val="22"/>
                <w:szCs w:val="22"/>
              </w:rPr>
              <w:t xml:space="preserve">Financial monitoring </w:t>
            </w:r>
          </w:p>
        </w:tc>
      </w:tr>
    </w:tbl>
    <w:p w14:paraId="6F7D9F8A" w14:textId="77777777" w:rsidR="00B91708" w:rsidRPr="00B91708" w:rsidRDefault="00B91708" w:rsidP="00B91708">
      <w:pPr>
        <w:pStyle w:val="ListParagraph"/>
        <w:numPr>
          <w:ilvl w:val="0"/>
          <w:numId w:val="16"/>
        </w:numPr>
        <w:spacing w:after="160" w:line="259" w:lineRule="auto"/>
        <w:contextualSpacing/>
        <w:jc w:val="both"/>
        <w:rPr>
          <w:rFonts w:ascii="Arial" w:hAnsi="Arial" w:cs="Arial"/>
          <w:sz w:val="22"/>
          <w:szCs w:val="22"/>
        </w:rPr>
      </w:pPr>
      <w:r w:rsidRPr="00B91708">
        <w:rPr>
          <w:rFonts w:ascii="Arial" w:hAnsi="Arial" w:cs="Arial"/>
          <w:sz w:val="22"/>
          <w:szCs w:val="22"/>
        </w:rPr>
        <w:t xml:space="preserve">To monitor the income and expenditure throughout the year of all delegated and devolved funds against the annual budget plan, including ring-fenced funding (DFC, Pupil Premium, Sports Premium).  </w:t>
      </w:r>
    </w:p>
    <w:p w14:paraId="415E5F5A" w14:textId="77777777" w:rsidR="00B91708" w:rsidRPr="00B91708" w:rsidRDefault="00B91708" w:rsidP="00B91708">
      <w:pPr>
        <w:pStyle w:val="ListParagraph"/>
        <w:numPr>
          <w:ilvl w:val="0"/>
          <w:numId w:val="16"/>
        </w:numPr>
        <w:spacing w:after="160" w:line="259" w:lineRule="auto"/>
        <w:contextualSpacing/>
        <w:jc w:val="both"/>
        <w:rPr>
          <w:rFonts w:ascii="Arial" w:hAnsi="Arial" w:cs="Arial"/>
          <w:sz w:val="22"/>
          <w:szCs w:val="22"/>
        </w:rPr>
      </w:pPr>
      <w:r w:rsidRPr="00B91708">
        <w:rPr>
          <w:rFonts w:ascii="Arial" w:hAnsi="Arial" w:cs="Arial"/>
          <w:sz w:val="22"/>
          <w:szCs w:val="22"/>
        </w:rPr>
        <w:t>To receive at least termly budget monitoring reports from the Headteacher or School Business Manager.</w:t>
      </w:r>
    </w:p>
    <w:p w14:paraId="5C7CE107" w14:textId="77777777" w:rsidR="00B91708" w:rsidRPr="00B91708" w:rsidRDefault="00B91708" w:rsidP="00B91708">
      <w:pPr>
        <w:pStyle w:val="ListParagraph"/>
        <w:numPr>
          <w:ilvl w:val="0"/>
          <w:numId w:val="16"/>
        </w:numPr>
        <w:spacing w:after="160" w:line="259" w:lineRule="auto"/>
        <w:contextualSpacing/>
        <w:jc w:val="both"/>
        <w:rPr>
          <w:rFonts w:ascii="Arial" w:hAnsi="Arial" w:cs="Arial"/>
          <w:sz w:val="22"/>
          <w:szCs w:val="22"/>
        </w:rPr>
      </w:pPr>
      <w:r w:rsidRPr="00B91708">
        <w:rPr>
          <w:rFonts w:ascii="Arial" w:hAnsi="Arial" w:cs="Arial"/>
          <w:sz w:val="22"/>
          <w:szCs w:val="22"/>
        </w:rPr>
        <w:t>To undertake an annual review of all sources of income to ensure fees and charges remain appropriate.</w:t>
      </w:r>
    </w:p>
    <w:p w14:paraId="3DD1A182" w14:textId="77777777" w:rsidR="00B91708" w:rsidRPr="00B91708" w:rsidRDefault="00B91708" w:rsidP="00B91708">
      <w:pPr>
        <w:pStyle w:val="ListParagraph"/>
        <w:numPr>
          <w:ilvl w:val="0"/>
          <w:numId w:val="16"/>
        </w:numPr>
        <w:spacing w:after="160" w:line="259" w:lineRule="auto"/>
        <w:contextualSpacing/>
        <w:jc w:val="both"/>
        <w:rPr>
          <w:rFonts w:ascii="Arial" w:hAnsi="Arial" w:cs="Arial"/>
          <w:sz w:val="22"/>
          <w:szCs w:val="22"/>
        </w:rPr>
      </w:pPr>
      <w:r w:rsidRPr="00B91708">
        <w:rPr>
          <w:rFonts w:ascii="Arial" w:hAnsi="Arial" w:cs="Arial"/>
          <w:sz w:val="22"/>
          <w:szCs w:val="22"/>
        </w:rPr>
        <w:t>To ensure that any budget carry-over is accounted for in terms of projected expenditure.</w:t>
      </w:r>
    </w:p>
    <w:p w14:paraId="2E2DDB82" w14:textId="77777777" w:rsidR="00B91708" w:rsidRPr="00B91708" w:rsidRDefault="00B91708" w:rsidP="00B91708">
      <w:pPr>
        <w:pStyle w:val="ListParagraph"/>
        <w:numPr>
          <w:ilvl w:val="0"/>
          <w:numId w:val="16"/>
        </w:numPr>
        <w:spacing w:after="160" w:line="259" w:lineRule="auto"/>
        <w:contextualSpacing/>
        <w:jc w:val="both"/>
        <w:rPr>
          <w:rFonts w:ascii="Arial" w:hAnsi="Arial" w:cs="Arial"/>
          <w:sz w:val="22"/>
          <w:szCs w:val="22"/>
        </w:rPr>
      </w:pPr>
      <w:r w:rsidRPr="00B91708">
        <w:rPr>
          <w:rFonts w:ascii="Arial" w:hAnsi="Arial" w:cs="Arial"/>
          <w:sz w:val="22"/>
          <w:szCs w:val="22"/>
        </w:rPr>
        <w:t xml:space="preserve">To ensure that the school is properly accountable for the financial aspects of its performance.  </w:t>
      </w:r>
    </w:p>
    <w:p w14:paraId="304AD78E" w14:textId="77777777" w:rsidR="00B91708" w:rsidRPr="00B91708" w:rsidRDefault="00B91708" w:rsidP="00B91708">
      <w:pPr>
        <w:pStyle w:val="ListParagraph"/>
        <w:numPr>
          <w:ilvl w:val="0"/>
          <w:numId w:val="16"/>
        </w:numPr>
        <w:spacing w:after="160" w:line="259" w:lineRule="auto"/>
        <w:contextualSpacing/>
        <w:jc w:val="both"/>
        <w:rPr>
          <w:rFonts w:ascii="Arial" w:hAnsi="Arial" w:cs="Arial"/>
          <w:sz w:val="22"/>
          <w:szCs w:val="22"/>
        </w:rPr>
      </w:pPr>
      <w:r w:rsidRPr="00B91708">
        <w:rPr>
          <w:rFonts w:ascii="Arial" w:hAnsi="Arial" w:cs="Arial"/>
          <w:sz w:val="22"/>
          <w:szCs w:val="22"/>
        </w:rPr>
        <w:t xml:space="preserve">To report back to each meeting of the full governing board and to alert them of potential problems or significant anomalies at an early date.  </w:t>
      </w:r>
    </w:p>
    <w:p w14:paraId="423C2772" w14:textId="77777777" w:rsidR="00B91708" w:rsidRPr="00B91708" w:rsidRDefault="00B91708" w:rsidP="00B91708">
      <w:pPr>
        <w:pStyle w:val="ListParagraph"/>
        <w:numPr>
          <w:ilvl w:val="0"/>
          <w:numId w:val="16"/>
        </w:numPr>
        <w:spacing w:after="160" w:line="259" w:lineRule="auto"/>
        <w:contextualSpacing/>
        <w:jc w:val="both"/>
        <w:rPr>
          <w:rFonts w:ascii="Arial" w:hAnsi="Arial" w:cs="Arial"/>
          <w:sz w:val="22"/>
          <w:szCs w:val="22"/>
        </w:rPr>
      </w:pPr>
      <w:r w:rsidRPr="00B91708">
        <w:rPr>
          <w:rFonts w:ascii="Arial" w:hAnsi="Arial" w:cs="Arial"/>
          <w:sz w:val="22"/>
          <w:szCs w:val="22"/>
        </w:rPr>
        <w:t xml:space="preserve">Subject to the local scheme of delegation, to approve any budgetary adjustments that will from time to time be necessary in response to the evolving requirements of the school.  </w:t>
      </w:r>
    </w:p>
    <w:p w14:paraId="18C2177C" w14:textId="77777777" w:rsidR="00B91708" w:rsidRPr="00B91708" w:rsidRDefault="00B91708" w:rsidP="00B91708">
      <w:pPr>
        <w:pStyle w:val="ListParagraph"/>
        <w:numPr>
          <w:ilvl w:val="0"/>
          <w:numId w:val="16"/>
        </w:numPr>
        <w:spacing w:after="160" w:line="259" w:lineRule="auto"/>
        <w:contextualSpacing/>
        <w:jc w:val="both"/>
        <w:rPr>
          <w:rFonts w:ascii="Arial" w:hAnsi="Arial" w:cs="Arial"/>
          <w:sz w:val="22"/>
          <w:szCs w:val="22"/>
        </w:rPr>
      </w:pPr>
      <w:r w:rsidRPr="00B91708">
        <w:rPr>
          <w:rFonts w:ascii="Arial" w:hAnsi="Arial" w:cs="Arial"/>
          <w:sz w:val="22"/>
          <w:szCs w:val="22"/>
        </w:rPr>
        <w:t>To review, complete and submit the School Financial Value Standard (SFVS).</w:t>
      </w:r>
    </w:p>
    <w:p w14:paraId="690BA611" w14:textId="77777777" w:rsidR="00B91708" w:rsidRPr="00B91708" w:rsidRDefault="00B91708" w:rsidP="00B91708">
      <w:pPr>
        <w:pStyle w:val="ListParagraph"/>
        <w:numPr>
          <w:ilvl w:val="0"/>
          <w:numId w:val="16"/>
        </w:numPr>
        <w:spacing w:after="160" w:line="259" w:lineRule="auto"/>
        <w:contextualSpacing/>
        <w:jc w:val="both"/>
        <w:rPr>
          <w:rFonts w:ascii="Arial" w:hAnsi="Arial" w:cs="Arial"/>
          <w:sz w:val="22"/>
          <w:szCs w:val="22"/>
        </w:rPr>
      </w:pPr>
      <w:r w:rsidRPr="00B91708">
        <w:rPr>
          <w:rFonts w:ascii="Arial" w:hAnsi="Arial" w:cs="Arial"/>
          <w:sz w:val="22"/>
          <w:szCs w:val="22"/>
        </w:rPr>
        <w:t xml:space="preserve">To undertake any remedial action identified as part of the SFVS.  </w:t>
      </w:r>
    </w:p>
    <w:p w14:paraId="7EEED8F3" w14:textId="77777777" w:rsidR="00B91708" w:rsidRPr="00B91708" w:rsidRDefault="00B91708" w:rsidP="00B91708">
      <w:pPr>
        <w:pStyle w:val="ListParagraph"/>
        <w:numPr>
          <w:ilvl w:val="0"/>
          <w:numId w:val="16"/>
        </w:numPr>
        <w:spacing w:after="160" w:line="259" w:lineRule="auto"/>
        <w:contextualSpacing/>
        <w:jc w:val="both"/>
        <w:rPr>
          <w:rFonts w:ascii="Arial" w:hAnsi="Arial" w:cs="Arial"/>
          <w:sz w:val="22"/>
          <w:szCs w:val="22"/>
        </w:rPr>
      </w:pPr>
      <w:r w:rsidRPr="00B91708">
        <w:rPr>
          <w:rFonts w:ascii="Arial" w:hAnsi="Arial" w:cs="Arial"/>
          <w:sz w:val="22"/>
          <w:szCs w:val="22"/>
        </w:rPr>
        <w:t xml:space="preserve">To receive and act upon any issues identified by a local authority audit. </w:t>
      </w:r>
    </w:p>
    <w:p w14:paraId="2C05EF5E" w14:textId="77777777" w:rsidR="00B91708" w:rsidRPr="00B91708" w:rsidRDefault="00B91708" w:rsidP="00B91708">
      <w:pPr>
        <w:pStyle w:val="ListParagraph"/>
        <w:numPr>
          <w:ilvl w:val="0"/>
          <w:numId w:val="16"/>
        </w:numPr>
        <w:spacing w:after="160" w:line="259" w:lineRule="auto"/>
        <w:contextualSpacing/>
        <w:jc w:val="both"/>
        <w:rPr>
          <w:rFonts w:ascii="Arial" w:hAnsi="Arial" w:cs="Arial"/>
          <w:sz w:val="22"/>
          <w:szCs w:val="22"/>
        </w:rPr>
      </w:pPr>
      <w:r w:rsidRPr="00B91708">
        <w:rPr>
          <w:rFonts w:ascii="Arial" w:hAnsi="Arial" w:cs="Arial"/>
          <w:sz w:val="22"/>
          <w:szCs w:val="22"/>
        </w:rPr>
        <w:t>To monitor the expenditure of the School Fund and ensure that an annual audit of the School Fund Account is carried out</w:t>
      </w:r>
    </w:p>
    <w:p w14:paraId="7ABCC42F" w14:textId="77777777" w:rsidR="00B91708" w:rsidRPr="00B91708" w:rsidRDefault="00B91708" w:rsidP="00B91708">
      <w:pPr>
        <w:pStyle w:val="ListParagraph"/>
        <w:numPr>
          <w:ilvl w:val="0"/>
          <w:numId w:val="16"/>
        </w:numPr>
        <w:spacing w:after="160" w:line="259" w:lineRule="auto"/>
        <w:contextualSpacing/>
        <w:jc w:val="both"/>
        <w:rPr>
          <w:rFonts w:ascii="Arial" w:hAnsi="Arial" w:cs="Arial"/>
          <w:sz w:val="22"/>
          <w:szCs w:val="22"/>
        </w:rPr>
      </w:pPr>
      <w:r w:rsidRPr="00B91708">
        <w:rPr>
          <w:rFonts w:ascii="Arial" w:hAnsi="Arial" w:cs="Arial"/>
          <w:sz w:val="22"/>
          <w:szCs w:val="22"/>
        </w:rPr>
        <w:t xml:space="preserve">To regularly monitor pupil numbers to assess the impact on future delegated budgets. </w:t>
      </w:r>
    </w:p>
    <w:p w14:paraId="36BF3384" w14:textId="77777777" w:rsidR="00B91708" w:rsidRPr="00B91708" w:rsidRDefault="00B91708" w:rsidP="00B91708">
      <w:pPr>
        <w:pStyle w:val="ListParagraph"/>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B91708" w:rsidRPr="00B91708" w14:paraId="7B847586" w14:textId="77777777" w:rsidTr="001034B5">
        <w:tc>
          <w:tcPr>
            <w:tcW w:w="10456" w:type="dxa"/>
          </w:tcPr>
          <w:p w14:paraId="60280CEB" w14:textId="77777777" w:rsidR="00B91708" w:rsidRPr="00B91708" w:rsidRDefault="00B91708" w:rsidP="001034B5">
            <w:pPr>
              <w:pStyle w:val="ListParagraph"/>
              <w:ind w:left="0"/>
              <w:jc w:val="both"/>
              <w:rPr>
                <w:rFonts w:ascii="Arial" w:hAnsi="Arial" w:cs="Arial"/>
                <w:b/>
                <w:sz w:val="22"/>
                <w:szCs w:val="22"/>
              </w:rPr>
            </w:pPr>
            <w:r w:rsidRPr="00B91708">
              <w:rPr>
                <w:rFonts w:ascii="Arial" w:hAnsi="Arial" w:cs="Arial"/>
                <w:b/>
                <w:sz w:val="22"/>
                <w:szCs w:val="22"/>
              </w:rPr>
              <w:t>Premises and health and safety</w:t>
            </w:r>
          </w:p>
        </w:tc>
      </w:tr>
    </w:tbl>
    <w:p w14:paraId="239D93F0" w14:textId="77777777" w:rsidR="00B91708" w:rsidRPr="00B91708" w:rsidRDefault="00B91708" w:rsidP="00B91708">
      <w:pPr>
        <w:pStyle w:val="ListParagraph"/>
        <w:numPr>
          <w:ilvl w:val="0"/>
          <w:numId w:val="17"/>
        </w:numPr>
        <w:spacing w:after="160" w:line="259" w:lineRule="auto"/>
        <w:contextualSpacing/>
        <w:jc w:val="both"/>
        <w:rPr>
          <w:rFonts w:ascii="Arial" w:hAnsi="Arial" w:cs="Arial"/>
          <w:sz w:val="22"/>
          <w:szCs w:val="22"/>
        </w:rPr>
      </w:pPr>
      <w:r w:rsidRPr="00B91708">
        <w:rPr>
          <w:rFonts w:ascii="Arial" w:hAnsi="Arial" w:cs="Arial"/>
          <w:sz w:val="22"/>
          <w:szCs w:val="22"/>
        </w:rPr>
        <w:lastRenderedPageBreak/>
        <w:t xml:space="preserve">To provide support and guidance for the governing board and the Headteacher on all matters relating to the maintenance and development of the premises and grounds, including Health and Safety.  </w:t>
      </w:r>
    </w:p>
    <w:p w14:paraId="6F411435" w14:textId="77777777" w:rsidR="00B91708" w:rsidRPr="00B91708" w:rsidRDefault="00B91708" w:rsidP="00B91708">
      <w:pPr>
        <w:pStyle w:val="ListParagraph"/>
        <w:numPr>
          <w:ilvl w:val="0"/>
          <w:numId w:val="17"/>
        </w:numPr>
        <w:spacing w:after="160" w:line="259" w:lineRule="auto"/>
        <w:contextualSpacing/>
        <w:jc w:val="both"/>
        <w:rPr>
          <w:rFonts w:ascii="Arial" w:hAnsi="Arial" w:cs="Arial"/>
          <w:sz w:val="22"/>
          <w:szCs w:val="22"/>
        </w:rPr>
      </w:pPr>
      <w:r w:rsidRPr="00B91708">
        <w:rPr>
          <w:rFonts w:ascii="Arial" w:hAnsi="Arial" w:cs="Arial"/>
          <w:sz w:val="22"/>
          <w:szCs w:val="22"/>
        </w:rPr>
        <w:t xml:space="preserve">To ensure that an annual safety inspection of the premises and grounds takes place and a report is received identifying any issues; to inform the governing board of the report and set out a proposed order of priorities for building improvements, maintenance and development, for the approval of the governing board.  To arrange professional surveys and emergency work as necessary.  </w:t>
      </w:r>
    </w:p>
    <w:p w14:paraId="2EB13409" w14:textId="77777777" w:rsidR="00B91708" w:rsidRPr="00B91708" w:rsidRDefault="00B91708" w:rsidP="00B91708">
      <w:pPr>
        <w:ind w:left="360"/>
        <w:jc w:val="both"/>
        <w:rPr>
          <w:rFonts w:ascii="Arial" w:hAnsi="Arial" w:cs="Arial"/>
        </w:rPr>
      </w:pPr>
      <w:r w:rsidRPr="00B91708">
        <w:rPr>
          <w:rFonts w:ascii="Arial" w:hAnsi="Arial" w:cs="Arial"/>
          <w:i/>
        </w:rPr>
        <w:t>- The Headteacher is authorised to commit expenditure without the prior approval of the committee in any emergency where delay would result in further damage or present a risk to the health and safety of pupils or staff. In this event the Headteacher would normally be expected to consult the committee chair at the earliest opportunity.</w:t>
      </w:r>
      <w:r w:rsidRPr="00B91708">
        <w:rPr>
          <w:rFonts w:ascii="Arial" w:hAnsi="Arial" w:cs="Arial"/>
        </w:rPr>
        <w:t xml:space="preserve">  </w:t>
      </w:r>
    </w:p>
    <w:p w14:paraId="5F25FDA2" w14:textId="77777777" w:rsidR="00B91708" w:rsidRPr="00B91708" w:rsidRDefault="00B91708" w:rsidP="00B91708">
      <w:pPr>
        <w:pStyle w:val="ListParagraph"/>
        <w:numPr>
          <w:ilvl w:val="0"/>
          <w:numId w:val="17"/>
        </w:numPr>
        <w:spacing w:after="160" w:line="259" w:lineRule="auto"/>
        <w:contextualSpacing/>
        <w:jc w:val="both"/>
        <w:rPr>
          <w:rFonts w:ascii="Arial" w:hAnsi="Arial" w:cs="Arial"/>
          <w:sz w:val="22"/>
          <w:szCs w:val="22"/>
        </w:rPr>
      </w:pPr>
      <w:r w:rsidRPr="00B91708">
        <w:rPr>
          <w:rFonts w:ascii="Arial" w:hAnsi="Arial" w:cs="Arial"/>
          <w:sz w:val="22"/>
          <w:szCs w:val="22"/>
        </w:rPr>
        <w:t>To create a project committee where necessary to oversee any major building developments which reports to this committee.</w:t>
      </w:r>
    </w:p>
    <w:p w14:paraId="4F800AD0" w14:textId="77777777" w:rsidR="00B91708" w:rsidRPr="00B91708" w:rsidRDefault="00B91708" w:rsidP="00B91708">
      <w:pPr>
        <w:pStyle w:val="ListParagraph"/>
        <w:numPr>
          <w:ilvl w:val="0"/>
          <w:numId w:val="17"/>
        </w:numPr>
        <w:spacing w:after="160" w:line="259" w:lineRule="auto"/>
        <w:contextualSpacing/>
        <w:jc w:val="both"/>
        <w:rPr>
          <w:rFonts w:ascii="Arial" w:hAnsi="Arial" w:cs="Arial"/>
          <w:sz w:val="22"/>
          <w:szCs w:val="22"/>
        </w:rPr>
      </w:pPr>
      <w:r w:rsidRPr="00B91708">
        <w:rPr>
          <w:rFonts w:ascii="Arial" w:hAnsi="Arial" w:cs="Arial"/>
          <w:sz w:val="22"/>
          <w:szCs w:val="22"/>
        </w:rPr>
        <w:t xml:space="preserve">To establish and keep under review an Accessibility Plan, Building Development Plan, Critical Incident Plan and Asset Management Plan. </w:t>
      </w:r>
    </w:p>
    <w:p w14:paraId="7E2BBB07" w14:textId="77777777" w:rsidR="00B91708" w:rsidRPr="00B91708" w:rsidRDefault="00B91708" w:rsidP="00B91708">
      <w:pPr>
        <w:pStyle w:val="ListParagraph"/>
        <w:numPr>
          <w:ilvl w:val="0"/>
          <w:numId w:val="17"/>
        </w:numPr>
        <w:spacing w:after="160" w:line="259" w:lineRule="auto"/>
        <w:contextualSpacing/>
        <w:jc w:val="both"/>
        <w:rPr>
          <w:rFonts w:ascii="Arial" w:hAnsi="Arial" w:cs="Arial"/>
          <w:sz w:val="22"/>
          <w:szCs w:val="22"/>
        </w:rPr>
      </w:pPr>
      <w:r w:rsidRPr="00B91708">
        <w:rPr>
          <w:rFonts w:ascii="Arial" w:hAnsi="Arial" w:cs="Arial"/>
          <w:sz w:val="22"/>
          <w:szCs w:val="22"/>
        </w:rPr>
        <w:t xml:space="preserve">To review, adopt and monitor a Health and Safety policy.  </w:t>
      </w:r>
    </w:p>
    <w:p w14:paraId="6EB30A34" w14:textId="77777777" w:rsidR="00B91708" w:rsidRPr="00B91708" w:rsidRDefault="00B91708" w:rsidP="00B91708">
      <w:pPr>
        <w:pStyle w:val="ListParagraph"/>
        <w:numPr>
          <w:ilvl w:val="0"/>
          <w:numId w:val="17"/>
        </w:numPr>
        <w:spacing w:after="160" w:line="259" w:lineRule="auto"/>
        <w:contextualSpacing/>
        <w:jc w:val="both"/>
        <w:rPr>
          <w:rFonts w:ascii="Arial" w:hAnsi="Arial" w:cs="Arial"/>
          <w:sz w:val="22"/>
          <w:szCs w:val="22"/>
        </w:rPr>
      </w:pPr>
      <w:r w:rsidRPr="00B91708">
        <w:rPr>
          <w:rFonts w:ascii="Arial" w:hAnsi="Arial" w:cs="Arial"/>
          <w:sz w:val="22"/>
          <w:szCs w:val="22"/>
        </w:rPr>
        <w:t xml:space="preserve">To approve applications for the use of school premises. </w:t>
      </w:r>
    </w:p>
    <w:p w14:paraId="659B6719" w14:textId="77777777" w:rsidR="00B91708" w:rsidRPr="00B91708" w:rsidRDefault="00B91708" w:rsidP="00B91708">
      <w:pPr>
        <w:pStyle w:val="ListParagraph"/>
        <w:numPr>
          <w:ilvl w:val="0"/>
          <w:numId w:val="17"/>
        </w:numPr>
        <w:spacing w:after="160" w:line="259" w:lineRule="auto"/>
        <w:contextualSpacing/>
        <w:jc w:val="both"/>
        <w:rPr>
          <w:rFonts w:ascii="Arial" w:hAnsi="Arial" w:cs="Arial"/>
          <w:sz w:val="22"/>
          <w:szCs w:val="22"/>
        </w:rPr>
      </w:pPr>
      <w:r w:rsidRPr="00B91708">
        <w:rPr>
          <w:rFonts w:ascii="Arial" w:hAnsi="Arial" w:cs="Arial"/>
          <w:sz w:val="22"/>
          <w:szCs w:val="22"/>
        </w:rPr>
        <w:t xml:space="preserve">To review insurance arrangements. </w:t>
      </w:r>
    </w:p>
    <w:p w14:paraId="15CF0DD1" w14:textId="77777777" w:rsidR="00B91708" w:rsidRPr="00B91708" w:rsidRDefault="00B91708" w:rsidP="00B91708">
      <w:pPr>
        <w:pStyle w:val="ListParagraph"/>
        <w:numPr>
          <w:ilvl w:val="0"/>
          <w:numId w:val="17"/>
        </w:numPr>
        <w:spacing w:after="160" w:line="259" w:lineRule="auto"/>
        <w:contextualSpacing/>
        <w:jc w:val="both"/>
        <w:rPr>
          <w:rFonts w:ascii="Arial" w:hAnsi="Arial" w:cs="Arial"/>
          <w:sz w:val="22"/>
          <w:szCs w:val="22"/>
        </w:rPr>
      </w:pPr>
      <w:r w:rsidRPr="00B91708">
        <w:rPr>
          <w:rFonts w:ascii="Arial" w:hAnsi="Arial" w:cs="Arial"/>
          <w:sz w:val="22"/>
          <w:szCs w:val="22"/>
        </w:rPr>
        <w:t xml:space="preserve">To ensure that the governing board’s responsibilities regarding litter, refuse and dog excrement are discharged according to Section 89 of the Environmental Protection Act 1990, so far as is practicable.   </w:t>
      </w:r>
    </w:p>
    <w:p w14:paraId="4351B556" w14:textId="77777777" w:rsidR="00B91708" w:rsidRPr="00B91708" w:rsidRDefault="00B91708" w:rsidP="00B91708">
      <w:pPr>
        <w:pStyle w:val="ListParagraph"/>
        <w:numPr>
          <w:ilvl w:val="0"/>
          <w:numId w:val="17"/>
        </w:numPr>
        <w:spacing w:after="160" w:line="259" w:lineRule="auto"/>
        <w:contextualSpacing/>
        <w:jc w:val="both"/>
        <w:rPr>
          <w:rFonts w:ascii="Arial" w:hAnsi="Arial" w:cs="Arial"/>
          <w:sz w:val="22"/>
          <w:szCs w:val="22"/>
        </w:rPr>
      </w:pPr>
      <w:r w:rsidRPr="00B91708">
        <w:rPr>
          <w:rFonts w:ascii="Arial" w:hAnsi="Arial" w:cs="Arial"/>
          <w:sz w:val="22"/>
          <w:szCs w:val="22"/>
        </w:rPr>
        <w:t>To undertake an annual review of all sources of income to ensure fees and charges remain appropriate</w:t>
      </w:r>
    </w:p>
    <w:p w14:paraId="30A676BD" w14:textId="77777777" w:rsidR="00B91708" w:rsidRPr="00B91708" w:rsidRDefault="00B91708" w:rsidP="00B91708">
      <w:pPr>
        <w:pStyle w:val="ListParagraph"/>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B91708" w:rsidRPr="00B91708" w14:paraId="37598314" w14:textId="77777777" w:rsidTr="001034B5">
        <w:tc>
          <w:tcPr>
            <w:tcW w:w="10456" w:type="dxa"/>
          </w:tcPr>
          <w:p w14:paraId="7D2609F9" w14:textId="77777777" w:rsidR="00B91708" w:rsidRPr="00B91708" w:rsidRDefault="00B91708" w:rsidP="001034B5">
            <w:pPr>
              <w:pStyle w:val="ListParagraph"/>
              <w:ind w:left="0"/>
              <w:rPr>
                <w:rFonts w:ascii="Arial" w:hAnsi="Arial" w:cs="Arial"/>
                <w:b/>
                <w:sz w:val="22"/>
                <w:szCs w:val="22"/>
              </w:rPr>
            </w:pPr>
            <w:r w:rsidRPr="00B91708">
              <w:rPr>
                <w:rFonts w:ascii="Arial" w:hAnsi="Arial" w:cs="Arial"/>
                <w:b/>
                <w:sz w:val="22"/>
                <w:szCs w:val="22"/>
              </w:rPr>
              <w:t xml:space="preserve">Staffing  </w:t>
            </w:r>
          </w:p>
        </w:tc>
      </w:tr>
    </w:tbl>
    <w:p w14:paraId="00066638" w14:textId="77777777" w:rsidR="00B91708" w:rsidRPr="00B91708" w:rsidRDefault="00B91708" w:rsidP="00B91708">
      <w:pPr>
        <w:pStyle w:val="ListParagraph"/>
        <w:numPr>
          <w:ilvl w:val="0"/>
          <w:numId w:val="18"/>
        </w:numPr>
        <w:spacing w:after="160" w:line="259" w:lineRule="auto"/>
        <w:contextualSpacing/>
        <w:jc w:val="both"/>
        <w:rPr>
          <w:rFonts w:ascii="Arial" w:hAnsi="Arial" w:cs="Arial"/>
          <w:sz w:val="22"/>
          <w:szCs w:val="22"/>
        </w:rPr>
      </w:pPr>
      <w:r w:rsidRPr="00B91708">
        <w:rPr>
          <w:rFonts w:ascii="Arial" w:hAnsi="Arial" w:cs="Arial"/>
          <w:sz w:val="22"/>
          <w:szCs w:val="22"/>
        </w:rPr>
        <w:t xml:space="preserve">To ensure that the school is staffed sufficiently for the fulfilment of the school‘s development plan and the effective operation of the school.  </w:t>
      </w:r>
    </w:p>
    <w:p w14:paraId="108C1E8E" w14:textId="77777777" w:rsidR="00B91708" w:rsidRPr="00B91708" w:rsidRDefault="00B91708" w:rsidP="00B91708">
      <w:pPr>
        <w:pStyle w:val="ListParagraph"/>
        <w:numPr>
          <w:ilvl w:val="0"/>
          <w:numId w:val="18"/>
        </w:numPr>
        <w:spacing w:after="160" w:line="259" w:lineRule="auto"/>
        <w:contextualSpacing/>
        <w:jc w:val="both"/>
        <w:rPr>
          <w:rFonts w:ascii="Arial" w:hAnsi="Arial" w:cs="Arial"/>
          <w:sz w:val="22"/>
          <w:szCs w:val="22"/>
        </w:rPr>
      </w:pPr>
      <w:r w:rsidRPr="00B91708">
        <w:rPr>
          <w:rFonts w:ascii="Arial" w:hAnsi="Arial" w:cs="Arial"/>
          <w:sz w:val="22"/>
          <w:szCs w:val="22"/>
        </w:rPr>
        <w:t xml:space="preserve">To establish the annual and longer-term salary budgets and other costs relating to personnel, e.g. training.  </w:t>
      </w:r>
    </w:p>
    <w:p w14:paraId="6A7CE781" w14:textId="77777777" w:rsidR="00B91708" w:rsidRPr="00B91708" w:rsidRDefault="00B91708" w:rsidP="00B91708">
      <w:pPr>
        <w:pStyle w:val="ListParagraph"/>
        <w:numPr>
          <w:ilvl w:val="0"/>
          <w:numId w:val="18"/>
        </w:numPr>
        <w:spacing w:after="160" w:line="259" w:lineRule="auto"/>
        <w:contextualSpacing/>
        <w:jc w:val="both"/>
        <w:rPr>
          <w:rFonts w:ascii="Arial" w:hAnsi="Arial" w:cs="Arial"/>
          <w:sz w:val="22"/>
          <w:szCs w:val="22"/>
        </w:rPr>
      </w:pPr>
      <w:r w:rsidRPr="00B91708">
        <w:rPr>
          <w:rFonts w:ascii="Arial" w:hAnsi="Arial" w:cs="Arial"/>
          <w:sz w:val="22"/>
          <w:szCs w:val="22"/>
        </w:rPr>
        <w:t xml:space="preserve">To ensure that CPD remains a focus for staff training and is linked to the priorities in the School Development Plan </w:t>
      </w:r>
    </w:p>
    <w:p w14:paraId="54CA3704" w14:textId="77777777" w:rsidR="00B91708" w:rsidRPr="00B91708" w:rsidRDefault="00B91708" w:rsidP="00B91708">
      <w:pPr>
        <w:pStyle w:val="ListParagraph"/>
        <w:numPr>
          <w:ilvl w:val="0"/>
          <w:numId w:val="18"/>
        </w:numPr>
        <w:spacing w:after="160" w:line="259" w:lineRule="auto"/>
        <w:contextualSpacing/>
        <w:jc w:val="both"/>
        <w:rPr>
          <w:rFonts w:ascii="Arial" w:hAnsi="Arial" w:cs="Arial"/>
          <w:sz w:val="22"/>
          <w:szCs w:val="22"/>
        </w:rPr>
      </w:pPr>
      <w:r w:rsidRPr="00B91708">
        <w:rPr>
          <w:rFonts w:ascii="Arial" w:hAnsi="Arial" w:cs="Arial"/>
          <w:sz w:val="22"/>
          <w:szCs w:val="22"/>
        </w:rPr>
        <w:t xml:space="preserve">To establish and oversee the operation of the school's Appraisal Policy - including the arrangements and operation of the school's appraisal procedures for the Headteacher.  </w:t>
      </w:r>
    </w:p>
    <w:p w14:paraId="6CAD8571" w14:textId="77777777" w:rsidR="00B91708" w:rsidRPr="00C507D4" w:rsidRDefault="00B91708" w:rsidP="00B91708">
      <w:pPr>
        <w:pStyle w:val="ListParagraph"/>
        <w:numPr>
          <w:ilvl w:val="0"/>
          <w:numId w:val="18"/>
        </w:numPr>
        <w:spacing w:after="160" w:line="259" w:lineRule="auto"/>
        <w:contextualSpacing/>
        <w:jc w:val="both"/>
        <w:rPr>
          <w:rFonts w:ascii="Arial" w:hAnsi="Arial" w:cs="Arial"/>
          <w:sz w:val="22"/>
          <w:szCs w:val="22"/>
        </w:rPr>
      </w:pPr>
      <w:r w:rsidRPr="00B91708">
        <w:rPr>
          <w:rFonts w:ascii="Arial" w:hAnsi="Arial" w:cs="Arial"/>
          <w:sz w:val="22"/>
          <w:szCs w:val="22"/>
        </w:rPr>
        <w:t xml:space="preserve">To establish a Pay Policy for all categories of </w:t>
      </w:r>
      <w:r w:rsidRPr="00C507D4">
        <w:rPr>
          <w:rFonts w:ascii="Arial" w:hAnsi="Arial" w:cs="Arial"/>
          <w:sz w:val="22"/>
          <w:szCs w:val="22"/>
        </w:rPr>
        <w:t xml:space="preserve">staff.  </w:t>
      </w:r>
    </w:p>
    <w:p w14:paraId="57E53CF5" w14:textId="7967EAD3" w:rsidR="00B91708" w:rsidRPr="00C507D4" w:rsidRDefault="00C507D4" w:rsidP="00462AAF">
      <w:pPr>
        <w:pStyle w:val="ListParagraph"/>
        <w:numPr>
          <w:ilvl w:val="0"/>
          <w:numId w:val="18"/>
        </w:numPr>
        <w:spacing w:after="160" w:line="259" w:lineRule="auto"/>
        <w:contextualSpacing/>
        <w:jc w:val="both"/>
        <w:rPr>
          <w:rFonts w:ascii="Arial" w:hAnsi="Arial" w:cs="Arial"/>
          <w:sz w:val="22"/>
          <w:szCs w:val="22"/>
        </w:rPr>
      </w:pPr>
      <w:r w:rsidRPr="00C507D4">
        <w:rPr>
          <w:rFonts w:ascii="Arial" w:hAnsi="Arial" w:cs="Arial"/>
          <w:sz w:val="22"/>
          <w:szCs w:val="22"/>
        </w:rPr>
        <w:t xml:space="preserve">To be responsible for the administration, review and approval of the Pay Policy on behalf of the governing board.    </w:t>
      </w:r>
      <w:r w:rsidR="00B91708" w:rsidRPr="00C507D4">
        <w:rPr>
          <w:rFonts w:ascii="Arial" w:hAnsi="Arial" w:cs="Arial"/>
          <w:sz w:val="22"/>
          <w:szCs w:val="22"/>
        </w:rPr>
        <w:t xml:space="preserve"> </w:t>
      </w:r>
    </w:p>
    <w:p w14:paraId="1060550E" w14:textId="77777777" w:rsidR="00B91708" w:rsidRPr="00C507D4" w:rsidRDefault="00B91708" w:rsidP="00B91708">
      <w:pPr>
        <w:pStyle w:val="ListParagraph"/>
        <w:numPr>
          <w:ilvl w:val="0"/>
          <w:numId w:val="18"/>
        </w:numPr>
        <w:spacing w:after="160" w:line="259" w:lineRule="auto"/>
        <w:contextualSpacing/>
        <w:jc w:val="both"/>
        <w:rPr>
          <w:rFonts w:ascii="Arial" w:hAnsi="Arial" w:cs="Arial"/>
          <w:sz w:val="22"/>
          <w:szCs w:val="22"/>
        </w:rPr>
      </w:pPr>
      <w:r w:rsidRPr="00C507D4">
        <w:rPr>
          <w:rFonts w:ascii="Arial" w:hAnsi="Arial" w:cs="Arial"/>
          <w:sz w:val="22"/>
          <w:szCs w:val="22"/>
        </w:rPr>
        <w:t xml:space="preserve">To ensure that staffing procedures (including recruitment procedures) follow equalities legislation.  </w:t>
      </w:r>
    </w:p>
    <w:p w14:paraId="5AABA997" w14:textId="77777777" w:rsidR="00B91708" w:rsidRPr="00B91708" w:rsidRDefault="00B91708" w:rsidP="00B91708">
      <w:pPr>
        <w:pStyle w:val="ListParagraph"/>
        <w:numPr>
          <w:ilvl w:val="0"/>
          <w:numId w:val="18"/>
        </w:numPr>
        <w:spacing w:after="160" w:line="259" w:lineRule="auto"/>
        <w:contextualSpacing/>
        <w:jc w:val="both"/>
        <w:rPr>
          <w:rFonts w:ascii="Arial" w:hAnsi="Arial" w:cs="Arial"/>
          <w:sz w:val="22"/>
          <w:szCs w:val="22"/>
        </w:rPr>
      </w:pPr>
      <w:r w:rsidRPr="00B91708">
        <w:rPr>
          <w:rFonts w:ascii="Arial" w:hAnsi="Arial" w:cs="Arial"/>
          <w:sz w:val="22"/>
          <w:szCs w:val="22"/>
        </w:rPr>
        <w:t xml:space="preserve">To annually review procedures for dealing with staff discipline and grievances and make recommendations to the governing board for approval.  </w:t>
      </w:r>
    </w:p>
    <w:p w14:paraId="0695E5D8" w14:textId="77777777" w:rsidR="00B91708" w:rsidRPr="00B91708" w:rsidRDefault="00B91708" w:rsidP="00B91708">
      <w:pPr>
        <w:pStyle w:val="ListParagraph"/>
        <w:numPr>
          <w:ilvl w:val="0"/>
          <w:numId w:val="18"/>
        </w:numPr>
        <w:spacing w:after="160" w:line="259" w:lineRule="auto"/>
        <w:contextualSpacing/>
        <w:jc w:val="both"/>
        <w:rPr>
          <w:rFonts w:ascii="Arial" w:hAnsi="Arial" w:cs="Arial"/>
          <w:sz w:val="22"/>
          <w:szCs w:val="22"/>
        </w:rPr>
      </w:pPr>
      <w:r w:rsidRPr="00B91708">
        <w:rPr>
          <w:rFonts w:ascii="Arial" w:hAnsi="Arial" w:cs="Arial"/>
          <w:sz w:val="22"/>
          <w:szCs w:val="22"/>
        </w:rPr>
        <w:t xml:space="preserve">To monitor approved procedures for staff discipline and grievance and ensure that staff are kept informed of these.  </w:t>
      </w:r>
    </w:p>
    <w:p w14:paraId="3F9F36BB" w14:textId="77777777" w:rsidR="00B91708" w:rsidRPr="00B91708" w:rsidRDefault="00B91708" w:rsidP="00B91708">
      <w:pPr>
        <w:pStyle w:val="ListParagraph"/>
        <w:numPr>
          <w:ilvl w:val="0"/>
          <w:numId w:val="18"/>
        </w:numPr>
        <w:spacing w:after="160" w:line="259" w:lineRule="auto"/>
        <w:contextualSpacing/>
        <w:jc w:val="both"/>
        <w:rPr>
          <w:rFonts w:ascii="Arial" w:hAnsi="Arial" w:cs="Arial"/>
          <w:sz w:val="22"/>
          <w:szCs w:val="22"/>
        </w:rPr>
      </w:pPr>
      <w:r w:rsidRPr="00B91708">
        <w:rPr>
          <w:rFonts w:ascii="Arial" w:hAnsi="Arial" w:cs="Arial"/>
          <w:sz w:val="22"/>
          <w:szCs w:val="22"/>
        </w:rPr>
        <w:t>To review the staffing structure/pay whenever a vacancy arises.</w:t>
      </w:r>
    </w:p>
    <w:p w14:paraId="5A0384AA" w14:textId="77777777" w:rsidR="00B91708" w:rsidRPr="00B91708" w:rsidRDefault="00B91708" w:rsidP="00B91708">
      <w:pPr>
        <w:pStyle w:val="ListParagraph"/>
        <w:numPr>
          <w:ilvl w:val="0"/>
          <w:numId w:val="18"/>
        </w:numPr>
        <w:spacing w:after="160" w:line="259" w:lineRule="auto"/>
        <w:contextualSpacing/>
        <w:jc w:val="both"/>
        <w:rPr>
          <w:rFonts w:ascii="Arial" w:hAnsi="Arial" w:cs="Arial"/>
          <w:sz w:val="22"/>
          <w:szCs w:val="22"/>
        </w:rPr>
      </w:pPr>
      <w:r w:rsidRPr="00B91708">
        <w:rPr>
          <w:rFonts w:ascii="Arial" w:hAnsi="Arial" w:cs="Arial"/>
          <w:sz w:val="22"/>
          <w:szCs w:val="22"/>
        </w:rPr>
        <w:t xml:space="preserve">To recommend staff recruitment and selection procedures to the governing board, ensuring that they conform to safer recruitment practice. To review these procedures as necessary. </w:t>
      </w:r>
    </w:p>
    <w:p w14:paraId="54055AB4" w14:textId="77777777" w:rsidR="00B91708" w:rsidRPr="00B91708" w:rsidRDefault="00B91708" w:rsidP="00B91708">
      <w:pPr>
        <w:pStyle w:val="ListParagraph"/>
        <w:numPr>
          <w:ilvl w:val="0"/>
          <w:numId w:val="18"/>
        </w:numPr>
        <w:spacing w:after="160" w:line="259" w:lineRule="auto"/>
        <w:contextualSpacing/>
        <w:jc w:val="both"/>
        <w:rPr>
          <w:rFonts w:ascii="Arial" w:hAnsi="Arial" w:cs="Arial"/>
          <w:sz w:val="22"/>
          <w:szCs w:val="22"/>
        </w:rPr>
      </w:pPr>
      <w:r w:rsidRPr="00B91708">
        <w:rPr>
          <w:rFonts w:ascii="Arial" w:hAnsi="Arial" w:cs="Arial"/>
          <w:sz w:val="22"/>
          <w:szCs w:val="22"/>
        </w:rPr>
        <w:t>To ensure that procedures are in place for managing staff levels (including re-deployment, early retirement, and redundancy).</w:t>
      </w:r>
    </w:p>
    <w:p w14:paraId="6C758946" w14:textId="77777777" w:rsidR="00B91708" w:rsidRPr="00B91708" w:rsidRDefault="00B91708" w:rsidP="00B91708">
      <w:pPr>
        <w:pStyle w:val="ListParagraph"/>
        <w:numPr>
          <w:ilvl w:val="0"/>
          <w:numId w:val="18"/>
        </w:numPr>
        <w:spacing w:after="160" w:line="259" w:lineRule="auto"/>
        <w:contextualSpacing/>
        <w:jc w:val="both"/>
        <w:rPr>
          <w:rFonts w:ascii="Arial" w:hAnsi="Arial" w:cs="Arial"/>
          <w:sz w:val="22"/>
          <w:szCs w:val="22"/>
        </w:rPr>
      </w:pPr>
      <w:r w:rsidRPr="00B91708">
        <w:rPr>
          <w:rFonts w:ascii="Arial" w:hAnsi="Arial" w:cs="Arial"/>
          <w:sz w:val="22"/>
          <w:szCs w:val="22"/>
        </w:rPr>
        <w:t xml:space="preserve">In consultation with staff, to oversee any process leading to staff reductions.  </w:t>
      </w:r>
    </w:p>
    <w:p w14:paraId="7420331E" w14:textId="77777777" w:rsidR="00B91708" w:rsidRPr="00B91708" w:rsidRDefault="00B91708" w:rsidP="00B91708">
      <w:pPr>
        <w:pStyle w:val="ListParagraph"/>
        <w:numPr>
          <w:ilvl w:val="0"/>
          <w:numId w:val="18"/>
        </w:numPr>
        <w:spacing w:after="160" w:line="259" w:lineRule="auto"/>
        <w:contextualSpacing/>
        <w:rPr>
          <w:rFonts w:ascii="Arial" w:hAnsi="Arial" w:cs="Arial"/>
          <w:sz w:val="22"/>
          <w:szCs w:val="22"/>
        </w:rPr>
      </w:pPr>
      <w:r w:rsidRPr="00B91708">
        <w:rPr>
          <w:rFonts w:ascii="Arial" w:hAnsi="Arial" w:cs="Arial"/>
          <w:sz w:val="22"/>
          <w:szCs w:val="22"/>
        </w:rPr>
        <w:lastRenderedPageBreak/>
        <w:t>Wellbeing - to ensure that there is a supportive environment in school and arrangements for staff to help and support each other in relation to their mental health and wellbeing. </w:t>
      </w:r>
    </w:p>
    <w:p w14:paraId="12560D4C" w14:textId="77777777" w:rsidR="00B91708" w:rsidRPr="00B91708" w:rsidRDefault="00B91708" w:rsidP="00B91708">
      <w:pPr>
        <w:pStyle w:val="ListParagraph"/>
        <w:numPr>
          <w:ilvl w:val="0"/>
          <w:numId w:val="18"/>
        </w:numPr>
        <w:spacing w:after="160" w:line="259" w:lineRule="auto"/>
        <w:contextualSpacing/>
        <w:jc w:val="both"/>
        <w:rPr>
          <w:rFonts w:ascii="Arial" w:hAnsi="Arial" w:cs="Arial"/>
          <w:sz w:val="22"/>
          <w:szCs w:val="22"/>
        </w:rPr>
      </w:pPr>
      <w:r w:rsidRPr="00B91708">
        <w:rPr>
          <w:rFonts w:ascii="Arial" w:hAnsi="Arial" w:cs="Arial"/>
          <w:sz w:val="22"/>
          <w:szCs w:val="22"/>
        </w:rPr>
        <w:t xml:space="preserve">To ensure that all school staff are valued and receive proper recognition for their work and contribution to school life. </w:t>
      </w:r>
    </w:p>
    <w:p w14:paraId="0A48D8C8" w14:textId="77777777" w:rsidR="00B91708" w:rsidRPr="00B91708" w:rsidRDefault="00B91708" w:rsidP="00B91708">
      <w:pPr>
        <w:pStyle w:val="ListParagraph"/>
        <w:jc w:val="both"/>
        <w:rPr>
          <w:rFonts w:ascii="Arial" w:hAnsi="Arial" w:cs="Arial"/>
          <w:sz w:val="22"/>
          <w:szCs w:val="22"/>
        </w:rPr>
      </w:pPr>
    </w:p>
    <w:p w14:paraId="74E0D38C" w14:textId="59A0543E" w:rsidR="00EC6D5A" w:rsidRPr="00D61ABF" w:rsidRDefault="00D61ABF" w:rsidP="00D61ABF">
      <w:pPr>
        <w:pStyle w:val="ListParagraph"/>
        <w:jc w:val="both"/>
        <w:rPr>
          <w:rFonts w:ascii="Arial" w:hAnsi="Arial" w:cs="Arial"/>
          <w:sz w:val="22"/>
          <w:szCs w:val="22"/>
        </w:rPr>
      </w:pPr>
      <w:r w:rsidRPr="00D61ABF">
        <w:rPr>
          <w:rFonts w:ascii="Arial" w:hAnsi="Arial" w:cs="Arial"/>
          <w:color w:val="000000"/>
          <w:sz w:val="22"/>
          <w:szCs w:val="22"/>
        </w:rPr>
        <w:t>Adopted by the governing board of St. Thomas’</w:t>
      </w:r>
      <w:r w:rsidR="00801D46">
        <w:rPr>
          <w:rFonts w:ascii="Arial" w:hAnsi="Arial" w:cs="Arial"/>
          <w:color w:val="000000"/>
          <w:sz w:val="22"/>
          <w:szCs w:val="22"/>
        </w:rPr>
        <w:t xml:space="preserve"> CE Primary School (HC) October</w:t>
      </w:r>
      <w:bookmarkStart w:id="0" w:name="_GoBack"/>
      <w:bookmarkEnd w:id="0"/>
      <w:r w:rsidRPr="00D61ABF">
        <w:rPr>
          <w:rFonts w:ascii="Arial" w:hAnsi="Arial" w:cs="Arial"/>
          <w:color w:val="000000"/>
          <w:sz w:val="22"/>
          <w:szCs w:val="22"/>
        </w:rPr>
        <w:t xml:space="preserve"> 202</w:t>
      </w:r>
      <w:r>
        <w:rPr>
          <w:rFonts w:ascii="Arial" w:hAnsi="Arial" w:cs="Arial"/>
          <w:color w:val="000000"/>
          <w:sz w:val="22"/>
          <w:szCs w:val="22"/>
        </w:rPr>
        <w:t>2</w:t>
      </w:r>
      <w:r w:rsidRPr="00D61ABF">
        <w:rPr>
          <w:rFonts w:ascii="Arial" w:hAnsi="Arial" w:cs="Arial"/>
          <w:color w:val="000000"/>
          <w:sz w:val="22"/>
          <w:szCs w:val="22"/>
        </w:rPr>
        <w:t xml:space="preserve"> (to be reviewed annually)</w:t>
      </w:r>
    </w:p>
    <w:sectPr w:rsidR="00EC6D5A" w:rsidRPr="00D61ABF" w:rsidSect="00EC6D5A">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D6490" w14:textId="77777777" w:rsidR="00D743AE" w:rsidRDefault="00D743AE" w:rsidP="00BC6584">
      <w:pPr>
        <w:spacing w:after="0" w:line="240" w:lineRule="auto"/>
      </w:pPr>
      <w:r>
        <w:separator/>
      </w:r>
    </w:p>
  </w:endnote>
  <w:endnote w:type="continuationSeparator" w:id="0">
    <w:p w14:paraId="1632EEE8" w14:textId="77777777" w:rsidR="00D743AE" w:rsidRDefault="00D743AE" w:rsidP="00BC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33265"/>
      <w:docPartObj>
        <w:docPartGallery w:val="Page Numbers (Bottom of Page)"/>
        <w:docPartUnique/>
      </w:docPartObj>
    </w:sdtPr>
    <w:sdtEndPr>
      <w:rPr>
        <w:noProof/>
      </w:rPr>
    </w:sdtEndPr>
    <w:sdtContent>
      <w:p w14:paraId="04B2C13E" w14:textId="77777777" w:rsidR="000F3237" w:rsidRDefault="000F3237">
        <w:pPr>
          <w:pStyle w:val="Footer"/>
          <w:jc w:val="right"/>
        </w:pPr>
        <w:r>
          <w:fldChar w:fldCharType="begin"/>
        </w:r>
        <w:r>
          <w:instrText xml:space="preserve"> PAGE   \* MERGEFORMAT </w:instrText>
        </w:r>
        <w:r>
          <w:fldChar w:fldCharType="separate"/>
        </w:r>
        <w:r w:rsidR="00801D46">
          <w:rPr>
            <w:noProof/>
          </w:rPr>
          <w:t>1</w:t>
        </w:r>
        <w:r>
          <w:rPr>
            <w:noProof/>
          </w:rPr>
          <w:fldChar w:fldCharType="end"/>
        </w:r>
      </w:p>
    </w:sdtContent>
  </w:sdt>
  <w:p w14:paraId="58AC0E56" w14:textId="77777777" w:rsidR="000F3237" w:rsidRDefault="000F3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426D5" w14:textId="77777777" w:rsidR="00D743AE" w:rsidRDefault="00D743AE" w:rsidP="00BC6584">
      <w:pPr>
        <w:spacing w:after="0" w:line="240" w:lineRule="auto"/>
      </w:pPr>
      <w:r>
        <w:separator/>
      </w:r>
    </w:p>
  </w:footnote>
  <w:footnote w:type="continuationSeparator" w:id="0">
    <w:p w14:paraId="5D0BD5F9" w14:textId="77777777" w:rsidR="00D743AE" w:rsidRDefault="00D743AE" w:rsidP="00BC6584">
      <w:pPr>
        <w:spacing w:after="0" w:line="240" w:lineRule="auto"/>
      </w:pPr>
      <w:r>
        <w:continuationSeparator/>
      </w:r>
    </w:p>
  </w:footnote>
  <w:footnote w:id="1">
    <w:p w14:paraId="6D0F8179" w14:textId="77777777" w:rsidR="00427229" w:rsidRPr="00D71307" w:rsidRDefault="00427229" w:rsidP="00427229">
      <w:pPr>
        <w:contextualSpacing/>
        <w:jc w:val="both"/>
        <w:rPr>
          <w:rFonts w:ascii="Arial" w:hAnsi="Arial" w:cs="Arial"/>
        </w:rPr>
      </w:pPr>
      <w:r>
        <w:rPr>
          <w:rStyle w:val="FootnoteReference"/>
        </w:rPr>
        <w:footnoteRef/>
      </w:r>
      <w:r>
        <w:t xml:space="preserve"> </w:t>
      </w:r>
      <w:r w:rsidRPr="00D71307">
        <w:rPr>
          <w:rFonts w:ascii="Arial" w:hAnsi="Arial" w:cs="Arial"/>
          <w:sz w:val="18"/>
          <w:szCs w:val="18"/>
        </w:rPr>
        <w:t>Committee members to attend training sessions to enable them to carry out their duties effectively. New governors to receive an induction from the Chair of Committee and to attend new governor training to ensure an understanding of their statutory responsibilities.</w:t>
      </w:r>
      <w:r w:rsidRPr="00D71307">
        <w:rPr>
          <w:rFonts w:ascii="Arial" w:hAnsi="Arial" w:cs="Arial"/>
        </w:rPr>
        <w:t xml:space="preserve">  </w:t>
      </w:r>
    </w:p>
    <w:p w14:paraId="06E6E756" w14:textId="77777777" w:rsidR="00427229" w:rsidRDefault="00427229" w:rsidP="0042722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B6F2F" w14:textId="77777777" w:rsidR="00BC6584" w:rsidRPr="00EC6D5A" w:rsidRDefault="00EC6D5A" w:rsidP="00BC6584">
    <w:pPr>
      <w:pStyle w:val="Header"/>
      <w:jc w:val="right"/>
      <w:rPr>
        <w:rFonts w:cs="Arial"/>
        <w:sz w:val="20"/>
        <w:szCs w:val="20"/>
      </w:rPr>
    </w:pPr>
    <w:r w:rsidRPr="00EC6D5A">
      <w:rPr>
        <w:rFonts w:cs="Arial"/>
        <w:noProof/>
        <w:sz w:val="20"/>
        <w:szCs w:val="20"/>
        <w:lang w:eastAsia="en-GB"/>
      </w:rPr>
      <w:t>St. Thomas’ CE Primary School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8DD9F" w14:textId="77777777" w:rsidR="00EC6D5A" w:rsidRDefault="00EC6D5A" w:rsidP="00EC6D5A">
    <w:pPr>
      <w:pStyle w:val="Header"/>
      <w:jc w:val="right"/>
    </w:pPr>
    <w:r>
      <w:rPr>
        <w:noProof/>
        <w:lang w:eastAsia="en-GB"/>
      </w:rPr>
      <w:drawing>
        <wp:inline distT="0" distB="0" distL="0" distR="0" wp14:anchorId="1A40D056" wp14:editId="43852C56">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Thomas.p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E50"/>
    <w:multiLevelType w:val="hybridMultilevel"/>
    <w:tmpl w:val="121E5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B5F50"/>
    <w:multiLevelType w:val="hybridMultilevel"/>
    <w:tmpl w:val="9C40F3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23E8F"/>
    <w:multiLevelType w:val="hybridMultilevel"/>
    <w:tmpl w:val="74EC1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A0750"/>
    <w:multiLevelType w:val="hybridMultilevel"/>
    <w:tmpl w:val="88687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351092"/>
    <w:multiLevelType w:val="hybridMultilevel"/>
    <w:tmpl w:val="EDD25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A77AF0"/>
    <w:multiLevelType w:val="hybridMultilevel"/>
    <w:tmpl w:val="ABD45606"/>
    <w:lvl w:ilvl="0" w:tplc="9D44C9DA">
      <w:start w:val="1"/>
      <w:numFmt w:val="decimal"/>
      <w:lvlText w:val="%1."/>
      <w:lvlJc w:val="left"/>
      <w:pPr>
        <w:tabs>
          <w:tab w:val="num" w:pos="2148"/>
        </w:tabs>
        <w:ind w:left="2148" w:hanging="360"/>
      </w:pPr>
      <w:rPr>
        <w:color w:val="auto"/>
      </w:rPr>
    </w:lvl>
    <w:lvl w:ilvl="1" w:tplc="04090019">
      <w:start w:val="1"/>
      <w:numFmt w:val="lowerLetter"/>
      <w:lvlText w:val="%2."/>
      <w:lvlJc w:val="left"/>
      <w:pPr>
        <w:tabs>
          <w:tab w:val="num" w:pos="2868"/>
        </w:tabs>
        <w:ind w:left="2868" w:hanging="360"/>
      </w:pPr>
    </w:lvl>
    <w:lvl w:ilvl="2" w:tplc="261ED7B8">
      <w:start w:val="1"/>
      <w:numFmt w:val="lowerLetter"/>
      <w:lvlText w:val="%3)"/>
      <w:lvlJc w:val="left"/>
      <w:pPr>
        <w:tabs>
          <w:tab w:val="num" w:pos="2868"/>
        </w:tabs>
        <w:ind w:left="2868" w:hanging="720"/>
      </w:pPr>
    </w:lvl>
    <w:lvl w:ilvl="3" w:tplc="0409000F">
      <w:start w:val="1"/>
      <w:numFmt w:val="decimal"/>
      <w:lvlText w:val="%4."/>
      <w:lvlJc w:val="left"/>
      <w:pPr>
        <w:tabs>
          <w:tab w:val="num" w:pos="4308"/>
        </w:tabs>
        <w:ind w:left="4308" w:hanging="360"/>
      </w:pPr>
    </w:lvl>
    <w:lvl w:ilvl="4" w:tplc="04090019">
      <w:start w:val="1"/>
      <w:numFmt w:val="decimal"/>
      <w:lvlText w:val="%5."/>
      <w:lvlJc w:val="left"/>
      <w:pPr>
        <w:tabs>
          <w:tab w:val="num" w:pos="5028"/>
        </w:tabs>
        <w:ind w:left="5028" w:hanging="360"/>
      </w:pPr>
    </w:lvl>
    <w:lvl w:ilvl="5" w:tplc="0409001B">
      <w:start w:val="1"/>
      <w:numFmt w:val="decimal"/>
      <w:lvlText w:val="%6."/>
      <w:lvlJc w:val="left"/>
      <w:pPr>
        <w:tabs>
          <w:tab w:val="num" w:pos="5748"/>
        </w:tabs>
        <w:ind w:left="5748" w:hanging="360"/>
      </w:pPr>
    </w:lvl>
    <w:lvl w:ilvl="6" w:tplc="0409000F">
      <w:start w:val="1"/>
      <w:numFmt w:val="decimal"/>
      <w:lvlText w:val="%7."/>
      <w:lvlJc w:val="left"/>
      <w:pPr>
        <w:tabs>
          <w:tab w:val="num" w:pos="6468"/>
        </w:tabs>
        <w:ind w:left="6468" w:hanging="360"/>
      </w:pPr>
    </w:lvl>
    <w:lvl w:ilvl="7" w:tplc="04090019">
      <w:start w:val="1"/>
      <w:numFmt w:val="decimal"/>
      <w:lvlText w:val="%8."/>
      <w:lvlJc w:val="left"/>
      <w:pPr>
        <w:tabs>
          <w:tab w:val="num" w:pos="7188"/>
        </w:tabs>
        <w:ind w:left="7188" w:hanging="360"/>
      </w:pPr>
    </w:lvl>
    <w:lvl w:ilvl="8" w:tplc="0409001B">
      <w:start w:val="1"/>
      <w:numFmt w:val="decimal"/>
      <w:lvlText w:val="%9."/>
      <w:lvlJc w:val="left"/>
      <w:pPr>
        <w:tabs>
          <w:tab w:val="num" w:pos="7908"/>
        </w:tabs>
        <w:ind w:left="7908" w:hanging="360"/>
      </w:pPr>
    </w:lvl>
  </w:abstractNum>
  <w:abstractNum w:abstractNumId="6" w15:restartNumberingAfterBreak="0">
    <w:nsid w:val="27615FFE"/>
    <w:multiLevelType w:val="hybridMultilevel"/>
    <w:tmpl w:val="C35E9BC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F50DEB"/>
    <w:multiLevelType w:val="hybridMultilevel"/>
    <w:tmpl w:val="642C4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F1262"/>
    <w:multiLevelType w:val="hybridMultilevel"/>
    <w:tmpl w:val="F77C0C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860DA"/>
    <w:multiLevelType w:val="hybridMultilevel"/>
    <w:tmpl w:val="B1D2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974CB"/>
    <w:multiLevelType w:val="hybridMultilevel"/>
    <w:tmpl w:val="65608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AD1C4A"/>
    <w:multiLevelType w:val="hybridMultilevel"/>
    <w:tmpl w:val="FDF67D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90B6799"/>
    <w:multiLevelType w:val="hybridMultilevel"/>
    <w:tmpl w:val="5F36F47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7D166D"/>
    <w:multiLevelType w:val="hybridMultilevel"/>
    <w:tmpl w:val="719283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1573F"/>
    <w:multiLevelType w:val="hybridMultilevel"/>
    <w:tmpl w:val="F12254D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D742C4"/>
    <w:multiLevelType w:val="hybridMultilevel"/>
    <w:tmpl w:val="E0CEF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563D4"/>
    <w:multiLevelType w:val="hybridMultilevel"/>
    <w:tmpl w:val="0AE44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D43C9"/>
    <w:multiLevelType w:val="hybridMultilevel"/>
    <w:tmpl w:val="6A246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70D7A65"/>
    <w:multiLevelType w:val="hybridMultilevel"/>
    <w:tmpl w:val="B75CC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8"/>
  </w:num>
  <w:num w:numId="4">
    <w:abstractNumId w:val="10"/>
  </w:num>
  <w:num w:numId="5">
    <w:abstractNumId w:val="11"/>
  </w:num>
  <w:num w:numId="6">
    <w:abstractNumId w:val="6"/>
  </w:num>
  <w:num w:numId="7">
    <w:abstractNumId w:val="12"/>
  </w:num>
  <w:num w:numId="8">
    <w:abstractNumId w:val="0"/>
  </w:num>
  <w:num w:numId="9">
    <w:abstractNumId w:val="9"/>
  </w:num>
  <w:num w:numId="10">
    <w:abstractNumId w:val="4"/>
  </w:num>
  <w:num w:numId="11">
    <w:abstractNumId w:val="3"/>
  </w:num>
  <w:num w:numId="12">
    <w:abstractNumId w:val="14"/>
  </w:num>
  <w:num w:numId="13">
    <w:abstractNumId w:val="17"/>
  </w:num>
  <w:num w:numId="14">
    <w:abstractNumId w:val="1"/>
  </w:num>
  <w:num w:numId="15">
    <w:abstractNumId w:val="2"/>
  </w:num>
  <w:num w:numId="16">
    <w:abstractNumId w:val="15"/>
  </w:num>
  <w:num w:numId="17">
    <w:abstractNumId w:val="13"/>
  </w:num>
  <w:num w:numId="18">
    <w:abstractNumId w:val="8"/>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A"/>
    <w:rsid w:val="000F3237"/>
    <w:rsid w:val="000F6E4A"/>
    <w:rsid w:val="001326A0"/>
    <w:rsid w:val="001F00A5"/>
    <w:rsid w:val="00237D38"/>
    <w:rsid w:val="002F6C1A"/>
    <w:rsid w:val="003B0338"/>
    <w:rsid w:val="00427229"/>
    <w:rsid w:val="00474BFD"/>
    <w:rsid w:val="00482A04"/>
    <w:rsid w:val="004E5E82"/>
    <w:rsid w:val="00551BAB"/>
    <w:rsid w:val="00594A94"/>
    <w:rsid w:val="00686943"/>
    <w:rsid w:val="00801D46"/>
    <w:rsid w:val="0081272E"/>
    <w:rsid w:val="00815872"/>
    <w:rsid w:val="00823B9A"/>
    <w:rsid w:val="00831302"/>
    <w:rsid w:val="0086104C"/>
    <w:rsid w:val="008D37D6"/>
    <w:rsid w:val="008F2355"/>
    <w:rsid w:val="008F3ADF"/>
    <w:rsid w:val="009B5D34"/>
    <w:rsid w:val="00B22543"/>
    <w:rsid w:val="00B91708"/>
    <w:rsid w:val="00BB3F4D"/>
    <w:rsid w:val="00BC6584"/>
    <w:rsid w:val="00C21EF3"/>
    <w:rsid w:val="00C507D4"/>
    <w:rsid w:val="00D61ABF"/>
    <w:rsid w:val="00D743AE"/>
    <w:rsid w:val="00D75C77"/>
    <w:rsid w:val="00DC0111"/>
    <w:rsid w:val="00E47A1D"/>
    <w:rsid w:val="00EA6B64"/>
    <w:rsid w:val="00EC6D5A"/>
    <w:rsid w:val="00FF6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DED124"/>
  <w15:chartTrackingRefBased/>
  <w15:docId w15:val="{2E1DBCBC-CBF4-447A-81B9-24B836CA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584"/>
  </w:style>
  <w:style w:type="paragraph" w:styleId="Footer">
    <w:name w:val="footer"/>
    <w:basedOn w:val="Normal"/>
    <w:link w:val="FooterChar"/>
    <w:uiPriority w:val="99"/>
    <w:unhideWhenUsed/>
    <w:rsid w:val="00BC6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584"/>
  </w:style>
  <w:style w:type="paragraph" w:styleId="NormalWeb">
    <w:name w:val="Normal (Web)"/>
    <w:basedOn w:val="Normal"/>
    <w:uiPriority w:val="99"/>
    <w:semiHidden/>
    <w:unhideWhenUsed/>
    <w:rsid w:val="00EC6D5A"/>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4E5E82"/>
    <w:pPr>
      <w:spacing w:after="0" w:line="240" w:lineRule="auto"/>
      <w:ind w:left="720"/>
    </w:pPr>
    <w:rPr>
      <w:rFonts w:ascii="Comic Sans MS" w:eastAsia="Times New Roman" w:hAnsi="Comic Sans MS" w:cs="Times New Roman"/>
      <w:sz w:val="24"/>
      <w:szCs w:val="24"/>
    </w:rPr>
  </w:style>
  <w:style w:type="paragraph" w:styleId="NoSpacing">
    <w:name w:val="No Spacing"/>
    <w:uiPriority w:val="1"/>
    <w:qFormat/>
    <w:rsid w:val="00831302"/>
    <w:pPr>
      <w:spacing w:after="0" w:line="240" w:lineRule="auto"/>
    </w:pPr>
    <w:rPr>
      <w:rFonts w:ascii="Comic Sans MS" w:eastAsia="Times New Roman" w:hAnsi="Comic Sans MS" w:cs="Times New Roman"/>
      <w:sz w:val="24"/>
      <w:szCs w:val="24"/>
    </w:rPr>
  </w:style>
  <w:style w:type="table" w:styleId="TableGrid">
    <w:name w:val="Table Grid"/>
    <w:basedOn w:val="TableNormal"/>
    <w:uiPriority w:val="39"/>
    <w:rsid w:val="00B9170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272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7229"/>
    <w:rPr>
      <w:sz w:val="20"/>
      <w:szCs w:val="20"/>
    </w:rPr>
  </w:style>
  <w:style w:type="character" w:styleId="FootnoteReference">
    <w:name w:val="footnote reference"/>
    <w:basedOn w:val="DefaultParagraphFont"/>
    <w:uiPriority w:val="99"/>
    <w:semiHidden/>
    <w:unhideWhenUsed/>
    <w:rsid w:val="00427229"/>
    <w:rPr>
      <w:vertAlign w:val="superscript"/>
    </w:rPr>
  </w:style>
  <w:style w:type="paragraph" w:styleId="BalloonText">
    <w:name w:val="Balloon Text"/>
    <w:basedOn w:val="Normal"/>
    <w:link w:val="BalloonTextChar"/>
    <w:uiPriority w:val="99"/>
    <w:semiHidden/>
    <w:unhideWhenUsed/>
    <w:rsid w:val="00E47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Nixon</dc:creator>
  <cp:keywords/>
  <dc:description/>
  <cp:lastModifiedBy>Mrs Billington</cp:lastModifiedBy>
  <cp:revision>2</cp:revision>
  <dcterms:created xsi:type="dcterms:W3CDTF">2023-04-25T13:43:00Z</dcterms:created>
  <dcterms:modified xsi:type="dcterms:W3CDTF">2023-04-25T13:43:00Z</dcterms:modified>
</cp:coreProperties>
</file>