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CF98E" w14:textId="717694DC" w:rsidR="00E73662" w:rsidRPr="008F4F0F" w:rsidRDefault="00E73662" w:rsidP="008F4F0F">
      <w:pPr>
        <w:ind w:left="2160" w:hanging="2160"/>
        <w:jc w:val="center"/>
        <w:rPr>
          <w:rFonts w:ascii="Arial" w:hAnsi="Arial" w:cs="Arial"/>
          <w:b/>
          <w:color w:val="A6A6A6"/>
          <w:sz w:val="36"/>
          <w:szCs w:val="36"/>
        </w:rPr>
      </w:pPr>
      <w:r w:rsidRPr="008F4F0F">
        <w:rPr>
          <w:rFonts w:ascii="Arial" w:hAnsi="Arial" w:cs="Arial"/>
          <w:b/>
          <w:color w:val="A6A6A6"/>
          <w:sz w:val="36"/>
          <w:szCs w:val="36"/>
        </w:rPr>
        <w:t>Curriculum</w:t>
      </w:r>
      <w:r w:rsidR="00B91708" w:rsidRPr="008F4F0F">
        <w:rPr>
          <w:rFonts w:ascii="Arial" w:hAnsi="Arial" w:cs="Arial"/>
          <w:b/>
          <w:color w:val="A6A6A6"/>
          <w:sz w:val="36"/>
          <w:szCs w:val="36"/>
        </w:rPr>
        <w:t xml:space="preserve"> Committee Remit </w:t>
      </w:r>
      <w:r w:rsidR="005E4AEF">
        <w:rPr>
          <w:rFonts w:ascii="Arial" w:hAnsi="Arial" w:cs="Arial"/>
          <w:b/>
          <w:color w:val="A6A6A6"/>
          <w:sz w:val="36"/>
          <w:szCs w:val="36"/>
        </w:rPr>
        <w:t>202</w:t>
      </w:r>
      <w:r w:rsidR="005A6AA9">
        <w:rPr>
          <w:rFonts w:ascii="Arial" w:hAnsi="Arial" w:cs="Arial"/>
          <w:b/>
          <w:color w:val="A6A6A6"/>
          <w:sz w:val="36"/>
          <w:szCs w:val="36"/>
        </w:rPr>
        <w:t>2</w:t>
      </w:r>
      <w:r w:rsidR="009421A5">
        <w:rPr>
          <w:rFonts w:ascii="Arial" w:hAnsi="Arial" w:cs="Arial"/>
          <w:b/>
          <w:color w:val="A6A6A6"/>
          <w:sz w:val="36"/>
          <w:szCs w:val="36"/>
        </w:rPr>
        <w:t>-202</w:t>
      </w:r>
      <w:r w:rsidR="005A6AA9">
        <w:rPr>
          <w:rFonts w:ascii="Arial" w:hAnsi="Arial" w:cs="Arial"/>
          <w:b/>
          <w:color w:val="A6A6A6"/>
          <w:sz w:val="36"/>
          <w:szCs w:val="36"/>
        </w:rPr>
        <w:t>3</w:t>
      </w:r>
    </w:p>
    <w:tbl>
      <w:tblPr>
        <w:tblStyle w:val="TableGrid"/>
        <w:tblW w:w="0" w:type="auto"/>
        <w:tblInd w:w="-289" w:type="dxa"/>
        <w:tblLook w:val="04A0" w:firstRow="1" w:lastRow="0" w:firstColumn="1" w:lastColumn="0" w:noHBand="0" w:noVBand="1"/>
      </w:tblPr>
      <w:tblGrid>
        <w:gridCol w:w="9305"/>
      </w:tblGrid>
      <w:tr w:rsidR="00E73662" w:rsidRPr="008F4F0F" w14:paraId="28B38335" w14:textId="77777777" w:rsidTr="001034B5">
        <w:tc>
          <w:tcPr>
            <w:tcW w:w="9305" w:type="dxa"/>
          </w:tcPr>
          <w:p w14:paraId="77AFA756" w14:textId="77777777" w:rsidR="00E73662" w:rsidRPr="008F4F0F" w:rsidRDefault="00E73662" w:rsidP="001034B5">
            <w:pPr>
              <w:jc w:val="both"/>
              <w:rPr>
                <w:rFonts w:ascii="Arial" w:hAnsi="Arial" w:cs="Arial"/>
                <w:b/>
                <w:sz w:val="22"/>
                <w:szCs w:val="22"/>
              </w:rPr>
            </w:pPr>
            <w:r w:rsidRPr="008F4F0F">
              <w:rPr>
                <w:rFonts w:ascii="Arial" w:hAnsi="Arial" w:cs="Arial"/>
                <w:b/>
                <w:sz w:val="22"/>
                <w:szCs w:val="22"/>
              </w:rPr>
              <w:t xml:space="preserve">General Terms   </w:t>
            </w:r>
          </w:p>
        </w:tc>
      </w:tr>
    </w:tbl>
    <w:p w14:paraId="09BD5090" w14:textId="77777777" w:rsidR="00E73662" w:rsidRPr="008F4F0F" w:rsidRDefault="00E73662" w:rsidP="00E73662">
      <w:pPr>
        <w:pStyle w:val="ListParagraph"/>
        <w:ind w:left="714"/>
        <w:jc w:val="both"/>
        <w:rPr>
          <w:rFonts w:ascii="Arial" w:hAnsi="Arial" w:cs="Arial"/>
          <w:sz w:val="22"/>
          <w:szCs w:val="22"/>
        </w:rPr>
      </w:pPr>
    </w:p>
    <w:p w14:paraId="3EC862A7" w14:textId="77777777" w:rsidR="00E73662" w:rsidRPr="008F4F0F" w:rsidRDefault="00E73662" w:rsidP="00E73662">
      <w:pPr>
        <w:pStyle w:val="ListParagraph"/>
        <w:numPr>
          <w:ilvl w:val="0"/>
          <w:numId w:val="19"/>
        </w:numPr>
        <w:spacing w:after="160" w:line="259" w:lineRule="auto"/>
        <w:ind w:left="714" w:hanging="357"/>
        <w:contextualSpacing/>
        <w:jc w:val="both"/>
        <w:rPr>
          <w:rFonts w:ascii="Arial" w:hAnsi="Arial" w:cs="Arial"/>
          <w:sz w:val="22"/>
          <w:szCs w:val="22"/>
        </w:rPr>
      </w:pPr>
      <w:r w:rsidRPr="008F4F0F">
        <w:rPr>
          <w:rFonts w:ascii="Arial" w:hAnsi="Arial" w:cs="Arial"/>
          <w:sz w:val="22"/>
          <w:szCs w:val="22"/>
        </w:rPr>
        <w:t xml:space="preserve">To act on matters delegated by the full governing board.  </w:t>
      </w:r>
    </w:p>
    <w:p w14:paraId="287D7F4E" w14:textId="77777777" w:rsidR="00E73662" w:rsidRPr="008F4F0F" w:rsidRDefault="00E73662" w:rsidP="00E73662">
      <w:pPr>
        <w:pStyle w:val="ListParagraph"/>
        <w:numPr>
          <w:ilvl w:val="0"/>
          <w:numId w:val="19"/>
        </w:numPr>
        <w:spacing w:after="160" w:line="259" w:lineRule="auto"/>
        <w:contextualSpacing/>
        <w:jc w:val="both"/>
        <w:rPr>
          <w:rFonts w:ascii="Arial" w:hAnsi="Arial" w:cs="Arial"/>
          <w:sz w:val="22"/>
          <w:szCs w:val="22"/>
        </w:rPr>
      </w:pPr>
      <w:r w:rsidRPr="008F4F0F">
        <w:rPr>
          <w:rFonts w:ascii="Arial" w:hAnsi="Arial" w:cs="Arial"/>
          <w:sz w:val="22"/>
          <w:szCs w:val="22"/>
        </w:rPr>
        <w:t xml:space="preserve">To liaise and consult with other committees where necessary.  </w:t>
      </w:r>
    </w:p>
    <w:p w14:paraId="7189969E" w14:textId="77777777" w:rsidR="00E73662" w:rsidRPr="008F4F0F" w:rsidRDefault="00E73662" w:rsidP="00E73662">
      <w:pPr>
        <w:pStyle w:val="ListParagraph"/>
        <w:numPr>
          <w:ilvl w:val="0"/>
          <w:numId w:val="19"/>
        </w:numPr>
        <w:spacing w:after="160" w:line="259" w:lineRule="auto"/>
        <w:contextualSpacing/>
        <w:jc w:val="both"/>
        <w:rPr>
          <w:rFonts w:ascii="Arial" w:hAnsi="Arial" w:cs="Arial"/>
          <w:sz w:val="22"/>
          <w:szCs w:val="22"/>
        </w:rPr>
      </w:pPr>
      <w:r w:rsidRPr="008F4F0F">
        <w:rPr>
          <w:rFonts w:ascii="Arial" w:hAnsi="Arial" w:cs="Arial"/>
          <w:sz w:val="22"/>
          <w:szCs w:val="22"/>
        </w:rPr>
        <w:t xml:space="preserve">To contribute to the School Improvement/ Development Plan.  </w:t>
      </w:r>
    </w:p>
    <w:p w14:paraId="46642FF2" w14:textId="77777777" w:rsidR="00E73662" w:rsidRPr="008F4F0F" w:rsidRDefault="00E73662" w:rsidP="00E73662">
      <w:pPr>
        <w:pStyle w:val="ListParagraph"/>
        <w:numPr>
          <w:ilvl w:val="0"/>
          <w:numId w:val="19"/>
        </w:numPr>
        <w:spacing w:after="160" w:line="259" w:lineRule="auto"/>
        <w:contextualSpacing/>
        <w:jc w:val="both"/>
        <w:rPr>
          <w:rFonts w:ascii="Arial" w:hAnsi="Arial" w:cs="Arial"/>
          <w:sz w:val="22"/>
          <w:szCs w:val="22"/>
        </w:rPr>
      </w:pPr>
      <w:r w:rsidRPr="008F4F0F">
        <w:rPr>
          <w:rFonts w:ascii="Arial" w:hAnsi="Arial" w:cs="Arial"/>
          <w:sz w:val="22"/>
          <w:szCs w:val="22"/>
        </w:rPr>
        <w:t xml:space="preserve">To consider safeguarding and equalities implications when undertaking all committee functions.   </w:t>
      </w:r>
    </w:p>
    <w:p w14:paraId="509D78C4" w14:textId="254AC51B" w:rsidR="00F067D6" w:rsidRPr="008F4F0F" w:rsidRDefault="00F067D6" w:rsidP="00E73662">
      <w:pPr>
        <w:pStyle w:val="ListParagraph"/>
        <w:numPr>
          <w:ilvl w:val="0"/>
          <w:numId w:val="19"/>
        </w:numPr>
        <w:spacing w:after="160" w:line="259" w:lineRule="auto"/>
        <w:contextualSpacing/>
        <w:jc w:val="both"/>
        <w:rPr>
          <w:rFonts w:ascii="Arial" w:hAnsi="Arial" w:cs="Arial"/>
          <w:sz w:val="22"/>
          <w:szCs w:val="22"/>
        </w:rPr>
      </w:pPr>
      <w:r w:rsidRPr="008F4F0F">
        <w:rPr>
          <w:rFonts w:ascii="Arial" w:hAnsi="Arial" w:cs="Arial"/>
          <w:sz w:val="22"/>
          <w:szCs w:val="22"/>
        </w:rPr>
        <w:t xml:space="preserve">The Chair of the Committee will inform members of any relevant training available. </w:t>
      </w:r>
      <w:r w:rsidR="00D71307">
        <w:rPr>
          <w:rStyle w:val="FootnoteReference"/>
          <w:rFonts w:ascii="Arial" w:hAnsi="Arial" w:cs="Arial"/>
          <w:sz w:val="22"/>
          <w:szCs w:val="22"/>
        </w:rPr>
        <w:footnoteReference w:id="1"/>
      </w:r>
    </w:p>
    <w:p w14:paraId="14885852" w14:textId="77777777" w:rsidR="00E73662" w:rsidRPr="008F4F0F" w:rsidRDefault="00E73662" w:rsidP="00E73662">
      <w:pPr>
        <w:pStyle w:val="ListParagraph"/>
        <w:numPr>
          <w:ilvl w:val="0"/>
          <w:numId w:val="19"/>
        </w:numPr>
        <w:spacing w:after="160" w:line="259" w:lineRule="auto"/>
        <w:contextualSpacing/>
        <w:jc w:val="both"/>
        <w:rPr>
          <w:rFonts w:ascii="Arial" w:hAnsi="Arial" w:cs="Arial"/>
          <w:sz w:val="22"/>
          <w:szCs w:val="22"/>
        </w:rPr>
      </w:pPr>
      <w:r w:rsidRPr="008F4F0F">
        <w:rPr>
          <w:rFonts w:ascii="Arial" w:hAnsi="Arial" w:cs="Arial"/>
          <w:sz w:val="22"/>
          <w:szCs w:val="22"/>
        </w:rPr>
        <w:t>To develop and review policies identified within the school’s policy review programme and in accordance with its delegated powers.</w:t>
      </w:r>
    </w:p>
    <w:p w14:paraId="4DB0FB42" w14:textId="77777777" w:rsidR="00E73662" w:rsidRPr="008F4F0F" w:rsidRDefault="00E73662" w:rsidP="00E73662">
      <w:pPr>
        <w:pStyle w:val="ListParagraph"/>
        <w:jc w:val="both"/>
        <w:rPr>
          <w:rFonts w:ascii="Arial" w:hAnsi="Arial" w:cs="Arial"/>
          <w:sz w:val="22"/>
          <w:szCs w:val="22"/>
        </w:rPr>
      </w:pPr>
    </w:p>
    <w:tbl>
      <w:tblPr>
        <w:tblStyle w:val="TableGrid"/>
        <w:tblW w:w="0" w:type="auto"/>
        <w:tblInd w:w="-289" w:type="dxa"/>
        <w:tblLook w:val="04A0" w:firstRow="1" w:lastRow="0" w:firstColumn="1" w:lastColumn="0" w:noHBand="0" w:noVBand="1"/>
      </w:tblPr>
      <w:tblGrid>
        <w:gridCol w:w="9305"/>
      </w:tblGrid>
      <w:tr w:rsidR="00E73662" w:rsidRPr="008F4F0F" w14:paraId="42956A85" w14:textId="77777777" w:rsidTr="001034B5">
        <w:tc>
          <w:tcPr>
            <w:tcW w:w="9918" w:type="dxa"/>
          </w:tcPr>
          <w:p w14:paraId="19A3F908" w14:textId="77777777" w:rsidR="00E73662" w:rsidRPr="008F4F0F" w:rsidRDefault="00E73662" w:rsidP="001034B5">
            <w:pPr>
              <w:pStyle w:val="ListParagraph"/>
              <w:ind w:left="29"/>
              <w:rPr>
                <w:rFonts w:ascii="Arial" w:hAnsi="Arial" w:cs="Arial"/>
                <w:b/>
                <w:sz w:val="22"/>
                <w:szCs w:val="22"/>
              </w:rPr>
            </w:pPr>
            <w:r w:rsidRPr="008F4F0F">
              <w:rPr>
                <w:rFonts w:ascii="Arial" w:hAnsi="Arial" w:cs="Arial"/>
                <w:b/>
                <w:sz w:val="22"/>
                <w:szCs w:val="22"/>
              </w:rPr>
              <w:t xml:space="preserve">Quorum   </w:t>
            </w:r>
          </w:p>
        </w:tc>
      </w:tr>
    </w:tbl>
    <w:p w14:paraId="79243625" w14:textId="77777777" w:rsidR="00E73662" w:rsidRPr="008F4F0F" w:rsidRDefault="00E73662" w:rsidP="00E73662">
      <w:pPr>
        <w:pStyle w:val="ListParagraph"/>
        <w:jc w:val="both"/>
        <w:rPr>
          <w:rFonts w:ascii="Arial" w:hAnsi="Arial" w:cs="Arial"/>
          <w:sz w:val="22"/>
          <w:szCs w:val="22"/>
        </w:rPr>
      </w:pPr>
    </w:p>
    <w:p w14:paraId="7D3E34BB" w14:textId="2A5DBA73" w:rsidR="00E73662" w:rsidRPr="008F4F0F" w:rsidRDefault="00E73662" w:rsidP="00E73662">
      <w:pPr>
        <w:pStyle w:val="ListParagraph"/>
        <w:numPr>
          <w:ilvl w:val="0"/>
          <w:numId w:val="20"/>
        </w:numPr>
        <w:spacing w:after="160" w:line="259" w:lineRule="auto"/>
        <w:contextualSpacing/>
        <w:jc w:val="both"/>
        <w:rPr>
          <w:rFonts w:ascii="Arial" w:hAnsi="Arial" w:cs="Arial"/>
          <w:sz w:val="22"/>
          <w:szCs w:val="22"/>
        </w:rPr>
      </w:pPr>
      <w:r w:rsidRPr="008F4F0F">
        <w:rPr>
          <w:rFonts w:ascii="Arial" w:hAnsi="Arial" w:cs="Arial"/>
          <w:sz w:val="22"/>
          <w:szCs w:val="22"/>
        </w:rPr>
        <w:t>Quorum for the meeting is a minimum of three governors</w:t>
      </w:r>
      <w:r w:rsidR="00F0076B">
        <w:rPr>
          <w:rFonts w:ascii="Arial" w:hAnsi="Arial" w:cs="Arial"/>
          <w:sz w:val="22"/>
          <w:szCs w:val="22"/>
        </w:rPr>
        <w:t>. All governors are members of the committee but some will have a particular focus on the committee’s work.</w:t>
      </w:r>
    </w:p>
    <w:p w14:paraId="44C02B28" w14:textId="77777777" w:rsidR="00F0076B" w:rsidRDefault="00E73662" w:rsidP="00F0076B">
      <w:pPr>
        <w:pStyle w:val="ListParagraph"/>
        <w:numPr>
          <w:ilvl w:val="0"/>
          <w:numId w:val="20"/>
        </w:numPr>
        <w:spacing w:after="160" w:line="259" w:lineRule="auto"/>
        <w:contextualSpacing/>
        <w:jc w:val="both"/>
        <w:rPr>
          <w:rFonts w:ascii="Arial" w:hAnsi="Arial" w:cs="Arial"/>
          <w:sz w:val="22"/>
          <w:szCs w:val="22"/>
        </w:rPr>
      </w:pPr>
      <w:r w:rsidRPr="008F4F0F">
        <w:rPr>
          <w:rFonts w:ascii="Arial" w:hAnsi="Arial" w:cs="Arial"/>
          <w:sz w:val="22"/>
          <w:szCs w:val="22"/>
        </w:rPr>
        <w:t xml:space="preserve">It is best practice for the committee chair not to be Chair of Governors or a member of staff.  </w:t>
      </w:r>
    </w:p>
    <w:p w14:paraId="5679DD8C" w14:textId="04233CA5" w:rsidR="00E73662" w:rsidRPr="00F0076B" w:rsidRDefault="00F0076B" w:rsidP="00F0076B">
      <w:pPr>
        <w:pStyle w:val="ListParagraph"/>
        <w:numPr>
          <w:ilvl w:val="0"/>
          <w:numId w:val="20"/>
        </w:numPr>
        <w:spacing w:after="160" w:line="259" w:lineRule="auto"/>
        <w:contextualSpacing/>
        <w:jc w:val="both"/>
        <w:rPr>
          <w:rFonts w:ascii="Arial" w:hAnsi="Arial" w:cs="Arial"/>
          <w:sz w:val="22"/>
          <w:szCs w:val="22"/>
        </w:rPr>
      </w:pPr>
      <w:r w:rsidRPr="008F4F0F">
        <w:rPr>
          <w:rFonts w:ascii="Arial" w:hAnsi="Arial" w:cs="Arial"/>
          <w:sz w:val="22"/>
          <w:szCs w:val="22"/>
        </w:rPr>
        <w:t>In the absence of the chair, the committee shall choose an acting chair for that meeting from among the committee members present (the acting chair cannot be a member of staff and preferably not the Chair of Governors).</w:t>
      </w:r>
    </w:p>
    <w:p w14:paraId="1C352831" w14:textId="77777777" w:rsidR="00E73662" w:rsidRPr="008F4F0F" w:rsidRDefault="00E73662" w:rsidP="00E73662">
      <w:pPr>
        <w:pStyle w:val="ListParagraph"/>
        <w:jc w:val="both"/>
        <w:rPr>
          <w:rFonts w:ascii="Arial" w:hAnsi="Arial" w:cs="Arial"/>
          <w:sz w:val="22"/>
          <w:szCs w:val="22"/>
        </w:rPr>
      </w:pPr>
    </w:p>
    <w:tbl>
      <w:tblPr>
        <w:tblStyle w:val="TableGrid"/>
        <w:tblW w:w="0" w:type="auto"/>
        <w:tblInd w:w="-289" w:type="dxa"/>
        <w:tblLook w:val="04A0" w:firstRow="1" w:lastRow="0" w:firstColumn="1" w:lastColumn="0" w:noHBand="0" w:noVBand="1"/>
      </w:tblPr>
      <w:tblGrid>
        <w:gridCol w:w="9305"/>
      </w:tblGrid>
      <w:tr w:rsidR="00E73662" w:rsidRPr="008F4F0F" w14:paraId="2884EE1D" w14:textId="77777777" w:rsidTr="001034B5">
        <w:tc>
          <w:tcPr>
            <w:tcW w:w="9918" w:type="dxa"/>
          </w:tcPr>
          <w:p w14:paraId="3E539B98" w14:textId="77777777" w:rsidR="00E73662" w:rsidRPr="008F4F0F" w:rsidRDefault="00E73662" w:rsidP="001034B5">
            <w:pPr>
              <w:pStyle w:val="ListParagraph"/>
              <w:ind w:left="0"/>
              <w:jc w:val="both"/>
              <w:rPr>
                <w:rFonts w:ascii="Arial" w:hAnsi="Arial" w:cs="Arial"/>
                <w:b/>
                <w:sz w:val="22"/>
                <w:szCs w:val="22"/>
              </w:rPr>
            </w:pPr>
            <w:r w:rsidRPr="008F4F0F">
              <w:rPr>
                <w:rFonts w:ascii="Arial" w:hAnsi="Arial" w:cs="Arial"/>
                <w:b/>
                <w:sz w:val="22"/>
                <w:szCs w:val="22"/>
              </w:rPr>
              <w:t xml:space="preserve">Meetings  </w:t>
            </w:r>
          </w:p>
        </w:tc>
      </w:tr>
    </w:tbl>
    <w:p w14:paraId="0EAF847D" w14:textId="77777777" w:rsidR="00E73662" w:rsidRPr="008F4F0F" w:rsidRDefault="00E73662" w:rsidP="00E73662">
      <w:pPr>
        <w:pStyle w:val="ListParagraph"/>
        <w:ind w:left="0"/>
        <w:jc w:val="both"/>
        <w:rPr>
          <w:rFonts w:ascii="Arial" w:hAnsi="Arial" w:cs="Arial"/>
          <w:sz w:val="22"/>
          <w:szCs w:val="22"/>
        </w:rPr>
      </w:pPr>
    </w:p>
    <w:p w14:paraId="7E7A5A7E" w14:textId="11CDCEB4" w:rsidR="00E73662" w:rsidRPr="008F4F0F" w:rsidRDefault="00E73662" w:rsidP="00E73662">
      <w:pPr>
        <w:pStyle w:val="ListParagraph"/>
        <w:numPr>
          <w:ilvl w:val="0"/>
          <w:numId w:val="20"/>
        </w:numPr>
        <w:spacing w:after="160" w:line="259" w:lineRule="auto"/>
        <w:contextualSpacing/>
        <w:jc w:val="both"/>
        <w:rPr>
          <w:rFonts w:ascii="Arial" w:hAnsi="Arial" w:cs="Arial"/>
          <w:sz w:val="22"/>
          <w:szCs w:val="22"/>
        </w:rPr>
      </w:pPr>
      <w:r w:rsidRPr="008F4F0F">
        <w:rPr>
          <w:rFonts w:ascii="Arial" w:hAnsi="Arial" w:cs="Arial"/>
          <w:sz w:val="22"/>
          <w:szCs w:val="22"/>
        </w:rPr>
        <w:t xml:space="preserve">The committee </w:t>
      </w:r>
      <w:r w:rsidR="00F067D6" w:rsidRPr="008F4F0F">
        <w:rPr>
          <w:rFonts w:ascii="Arial" w:hAnsi="Arial" w:cs="Arial"/>
          <w:sz w:val="22"/>
          <w:szCs w:val="22"/>
        </w:rPr>
        <w:t xml:space="preserve">will determine how often it </w:t>
      </w:r>
      <w:r w:rsidRPr="008F4F0F">
        <w:rPr>
          <w:rFonts w:ascii="Arial" w:hAnsi="Arial" w:cs="Arial"/>
          <w:sz w:val="22"/>
          <w:szCs w:val="22"/>
        </w:rPr>
        <w:t>meets</w:t>
      </w:r>
      <w:r w:rsidR="008F4F0F" w:rsidRPr="008F4F0F">
        <w:rPr>
          <w:rFonts w:ascii="Arial" w:hAnsi="Arial" w:cs="Arial"/>
          <w:sz w:val="22"/>
          <w:szCs w:val="22"/>
        </w:rPr>
        <w:t xml:space="preserve"> </w:t>
      </w:r>
      <w:r w:rsidRPr="008F4F0F">
        <w:rPr>
          <w:rFonts w:ascii="Arial" w:hAnsi="Arial" w:cs="Arial"/>
          <w:sz w:val="22"/>
          <w:szCs w:val="22"/>
        </w:rPr>
        <w:t xml:space="preserve"> depend</w:t>
      </w:r>
      <w:r w:rsidR="00F067D6" w:rsidRPr="008F4F0F">
        <w:rPr>
          <w:rFonts w:ascii="Arial" w:hAnsi="Arial" w:cs="Arial"/>
          <w:sz w:val="22"/>
          <w:szCs w:val="22"/>
        </w:rPr>
        <w:t>ing</w:t>
      </w:r>
      <w:r w:rsidRPr="008F4F0F">
        <w:rPr>
          <w:rFonts w:ascii="Arial" w:hAnsi="Arial" w:cs="Arial"/>
          <w:sz w:val="22"/>
          <w:szCs w:val="22"/>
        </w:rPr>
        <w:t xml:space="preserve"> on the circumstances of the school at any given time. </w:t>
      </w:r>
    </w:p>
    <w:p w14:paraId="36EE7E9F" w14:textId="77777777" w:rsidR="00E73662" w:rsidRPr="008F4F0F" w:rsidRDefault="00E73662" w:rsidP="00E73662">
      <w:pPr>
        <w:pStyle w:val="ListParagraph"/>
        <w:numPr>
          <w:ilvl w:val="0"/>
          <w:numId w:val="20"/>
        </w:numPr>
        <w:spacing w:after="160" w:line="259" w:lineRule="auto"/>
        <w:contextualSpacing/>
        <w:jc w:val="both"/>
        <w:rPr>
          <w:rFonts w:ascii="Arial" w:hAnsi="Arial" w:cs="Arial"/>
          <w:sz w:val="22"/>
          <w:szCs w:val="22"/>
        </w:rPr>
      </w:pPr>
      <w:r w:rsidRPr="008F4F0F">
        <w:rPr>
          <w:rFonts w:ascii="Arial" w:hAnsi="Arial" w:cs="Arial"/>
          <w:sz w:val="22"/>
          <w:szCs w:val="22"/>
        </w:rPr>
        <w:t xml:space="preserve">Meetings are to be conducted in an open manner, enabling all members to participate and contribute to discussions. </w:t>
      </w:r>
    </w:p>
    <w:p w14:paraId="767C747F" w14:textId="22F5D6CA" w:rsidR="00E73662" w:rsidRPr="008F4F0F" w:rsidRDefault="00E73662" w:rsidP="00E73662">
      <w:pPr>
        <w:pStyle w:val="ListParagraph"/>
        <w:numPr>
          <w:ilvl w:val="0"/>
          <w:numId w:val="20"/>
        </w:numPr>
        <w:spacing w:after="160" w:line="259" w:lineRule="auto"/>
        <w:contextualSpacing/>
        <w:rPr>
          <w:rFonts w:ascii="Arial" w:hAnsi="Arial" w:cs="Arial"/>
          <w:sz w:val="22"/>
          <w:szCs w:val="22"/>
        </w:rPr>
      </w:pPr>
      <w:r w:rsidRPr="008F4F0F">
        <w:rPr>
          <w:rFonts w:ascii="Arial" w:hAnsi="Arial" w:cs="Arial"/>
          <w:sz w:val="22"/>
          <w:szCs w:val="22"/>
        </w:rPr>
        <w:t xml:space="preserve">The approved committee meeting minutes shall be made available </w:t>
      </w:r>
      <w:r w:rsidR="00F067D6" w:rsidRPr="008F4F0F">
        <w:rPr>
          <w:rFonts w:ascii="Arial" w:hAnsi="Arial" w:cs="Arial"/>
          <w:sz w:val="22"/>
          <w:szCs w:val="22"/>
        </w:rPr>
        <w:t xml:space="preserve">to the public </w:t>
      </w:r>
      <w:r w:rsidRPr="008F4F0F">
        <w:rPr>
          <w:rFonts w:ascii="Arial" w:hAnsi="Arial" w:cs="Arial"/>
          <w:sz w:val="22"/>
          <w:szCs w:val="22"/>
        </w:rPr>
        <w:t>upon request. Information relating to a named person or any other matter that the committee considers confidential does not have to be made available for inspection, but may be required to be shared if a Freedom of Information or Subject Access Request is submitted.</w:t>
      </w:r>
    </w:p>
    <w:p w14:paraId="2C16F9A1" w14:textId="77777777" w:rsidR="00E73662" w:rsidRPr="008F4F0F" w:rsidRDefault="00E73662" w:rsidP="00E73662">
      <w:pPr>
        <w:pStyle w:val="ListParagraph"/>
        <w:numPr>
          <w:ilvl w:val="0"/>
          <w:numId w:val="20"/>
        </w:numPr>
        <w:spacing w:after="160" w:line="259" w:lineRule="auto"/>
        <w:contextualSpacing/>
        <w:jc w:val="both"/>
        <w:rPr>
          <w:rFonts w:ascii="Arial" w:hAnsi="Arial" w:cs="Arial"/>
          <w:sz w:val="22"/>
          <w:szCs w:val="22"/>
        </w:rPr>
      </w:pPr>
      <w:r w:rsidRPr="008F4F0F">
        <w:rPr>
          <w:rFonts w:ascii="Arial" w:hAnsi="Arial" w:cs="Arial"/>
          <w:sz w:val="22"/>
          <w:szCs w:val="22"/>
        </w:rPr>
        <w:t xml:space="preserve">In the absence of the clerk, the committee shall choose a clerk for that meeting from among the committee members present (someone who is not the Headteacher) and this be noted in the minutes. </w:t>
      </w:r>
    </w:p>
    <w:p w14:paraId="5BCD63EC" w14:textId="77777777" w:rsidR="00F0076B" w:rsidRDefault="00E73662" w:rsidP="00F0076B">
      <w:pPr>
        <w:pStyle w:val="ListParagraph"/>
        <w:numPr>
          <w:ilvl w:val="0"/>
          <w:numId w:val="20"/>
        </w:numPr>
        <w:spacing w:after="160" w:line="259" w:lineRule="auto"/>
        <w:contextualSpacing/>
        <w:jc w:val="both"/>
        <w:rPr>
          <w:rFonts w:ascii="Arial" w:hAnsi="Arial" w:cs="Arial"/>
          <w:sz w:val="22"/>
          <w:szCs w:val="22"/>
        </w:rPr>
      </w:pPr>
      <w:r w:rsidRPr="008F4F0F">
        <w:rPr>
          <w:rFonts w:ascii="Arial" w:hAnsi="Arial" w:cs="Arial"/>
          <w:sz w:val="22"/>
          <w:szCs w:val="22"/>
        </w:rPr>
        <w:t>The draft minutes of each committee meeting will be circulated with the agenda for the next FGB meeting and will be noted there.</w:t>
      </w:r>
      <w:r w:rsidR="00F0076B">
        <w:rPr>
          <w:rFonts w:ascii="Arial" w:hAnsi="Arial" w:cs="Arial"/>
          <w:sz w:val="22"/>
          <w:szCs w:val="22"/>
        </w:rPr>
        <w:t xml:space="preserve"> The Chair of Committee will report any key issues to the Board. </w:t>
      </w:r>
    </w:p>
    <w:p w14:paraId="083B6BA5" w14:textId="374E8EE9" w:rsidR="008F4F0F" w:rsidRPr="00F0076B" w:rsidRDefault="00E73662" w:rsidP="00F0076B">
      <w:pPr>
        <w:pStyle w:val="ListParagraph"/>
        <w:numPr>
          <w:ilvl w:val="0"/>
          <w:numId w:val="20"/>
        </w:numPr>
        <w:spacing w:after="160" w:line="259" w:lineRule="auto"/>
        <w:contextualSpacing/>
        <w:jc w:val="both"/>
        <w:rPr>
          <w:rFonts w:ascii="Arial" w:hAnsi="Arial" w:cs="Arial"/>
          <w:sz w:val="22"/>
          <w:szCs w:val="22"/>
        </w:rPr>
      </w:pPr>
      <w:r w:rsidRPr="00F0076B">
        <w:rPr>
          <w:rFonts w:ascii="Arial" w:hAnsi="Arial" w:cs="Arial"/>
        </w:rPr>
        <w:t xml:space="preserve">Any decisions taken must be determined by a majority of votes of committee members present and </w:t>
      </w:r>
      <w:r w:rsidR="00F0076B" w:rsidRPr="00F0076B">
        <w:rPr>
          <w:rFonts w:ascii="Arial" w:hAnsi="Arial" w:cs="Arial"/>
        </w:rPr>
        <w:t xml:space="preserve">voting. </w:t>
      </w:r>
    </w:p>
    <w:p w14:paraId="1F1F81BA" w14:textId="468C38CC" w:rsidR="008F4F0F" w:rsidRPr="008F4F0F" w:rsidRDefault="008F4F0F" w:rsidP="00E73662">
      <w:pPr>
        <w:pStyle w:val="ListParagraph"/>
        <w:jc w:val="both"/>
        <w:rPr>
          <w:rFonts w:ascii="Arial" w:hAnsi="Arial" w:cs="Arial"/>
          <w:sz w:val="22"/>
          <w:szCs w:val="22"/>
        </w:rPr>
      </w:pPr>
    </w:p>
    <w:p w14:paraId="0C6BCBE6" w14:textId="77777777" w:rsidR="008F4F0F" w:rsidRPr="008F4F0F" w:rsidRDefault="008F4F0F" w:rsidP="00E73662">
      <w:pPr>
        <w:pStyle w:val="ListParagraph"/>
        <w:jc w:val="both"/>
        <w:rPr>
          <w:rFonts w:ascii="Arial" w:hAnsi="Arial" w:cs="Arial"/>
          <w:sz w:val="22"/>
          <w:szCs w:val="22"/>
        </w:rPr>
      </w:pPr>
    </w:p>
    <w:p w14:paraId="0B87D5DC" w14:textId="77777777" w:rsidR="00E73662" w:rsidRPr="008F4F0F" w:rsidRDefault="00E73662" w:rsidP="00E73662">
      <w:pPr>
        <w:pStyle w:val="ListParagraph"/>
        <w:jc w:val="both"/>
        <w:rPr>
          <w:rFonts w:ascii="Arial" w:hAnsi="Arial" w:cs="Arial"/>
          <w:sz w:val="22"/>
          <w:szCs w:val="22"/>
        </w:rPr>
      </w:pPr>
    </w:p>
    <w:tbl>
      <w:tblPr>
        <w:tblStyle w:val="TableGrid"/>
        <w:tblW w:w="0" w:type="auto"/>
        <w:tblInd w:w="-289" w:type="dxa"/>
        <w:tblLook w:val="04A0" w:firstRow="1" w:lastRow="0" w:firstColumn="1" w:lastColumn="0" w:noHBand="0" w:noVBand="1"/>
      </w:tblPr>
      <w:tblGrid>
        <w:gridCol w:w="9305"/>
      </w:tblGrid>
      <w:tr w:rsidR="00E73662" w:rsidRPr="008F4F0F" w14:paraId="065ACFEF" w14:textId="77777777" w:rsidTr="001034B5">
        <w:tc>
          <w:tcPr>
            <w:tcW w:w="9918" w:type="dxa"/>
          </w:tcPr>
          <w:p w14:paraId="752422E0" w14:textId="77777777" w:rsidR="00E73662" w:rsidRPr="008F4F0F" w:rsidRDefault="00E73662" w:rsidP="001034B5">
            <w:pPr>
              <w:rPr>
                <w:rFonts w:ascii="Arial" w:hAnsi="Arial" w:cs="Arial"/>
                <w:b/>
                <w:sz w:val="22"/>
                <w:szCs w:val="22"/>
              </w:rPr>
            </w:pPr>
            <w:r w:rsidRPr="008F4F0F">
              <w:rPr>
                <w:rFonts w:ascii="Arial" w:hAnsi="Arial" w:cs="Arial"/>
                <w:b/>
                <w:sz w:val="22"/>
                <w:szCs w:val="22"/>
              </w:rPr>
              <w:t xml:space="preserve">Curriculum Planning and Delivery   </w:t>
            </w:r>
          </w:p>
        </w:tc>
      </w:tr>
    </w:tbl>
    <w:p w14:paraId="64E7AE4E" w14:textId="77777777" w:rsidR="00E73662" w:rsidRPr="008F4F0F" w:rsidRDefault="00E73662" w:rsidP="00E73662">
      <w:pPr>
        <w:pStyle w:val="ListParagraph"/>
        <w:jc w:val="both"/>
        <w:rPr>
          <w:rFonts w:ascii="Arial" w:hAnsi="Arial" w:cs="Arial"/>
          <w:sz w:val="22"/>
          <w:szCs w:val="22"/>
        </w:rPr>
      </w:pPr>
    </w:p>
    <w:p w14:paraId="2716E62A" w14:textId="2C064AC0" w:rsidR="00E73662" w:rsidRPr="008F4F0F" w:rsidRDefault="00E73662" w:rsidP="00E73662">
      <w:pPr>
        <w:pStyle w:val="ListParagraph"/>
        <w:numPr>
          <w:ilvl w:val="0"/>
          <w:numId w:val="21"/>
        </w:numPr>
        <w:spacing w:after="160" w:line="259" w:lineRule="auto"/>
        <w:contextualSpacing/>
        <w:jc w:val="both"/>
        <w:rPr>
          <w:rFonts w:ascii="Arial" w:hAnsi="Arial" w:cs="Arial"/>
          <w:sz w:val="22"/>
          <w:szCs w:val="22"/>
        </w:rPr>
      </w:pPr>
      <w:r w:rsidRPr="008F4F0F">
        <w:rPr>
          <w:rFonts w:ascii="Arial" w:hAnsi="Arial" w:cs="Arial"/>
          <w:sz w:val="22"/>
          <w:szCs w:val="22"/>
        </w:rPr>
        <w:t xml:space="preserve">To review, monitor and evaluate the curriculum offer, ensuring it is </w:t>
      </w:r>
      <w:r w:rsidR="00F067D6" w:rsidRPr="008F4F0F">
        <w:rPr>
          <w:rFonts w:ascii="Arial" w:hAnsi="Arial" w:cs="Arial"/>
          <w:sz w:val="22"/>
          <w:szCs w:val="22"/>
        </w:rPr>
        <w:t xml:space="preserve">innovative, </w:t>
      </w:r>
      <w:r w:rsidRPr="008F4F0F">
        <w:rPr>
          <w:rFonts w:ascii="Arial" w:hAnsi="Arial" w:cs="Arial"/>
          <w:sz w:val="22"/>
          <w:szCs w:val="22"/>
        </w:rPr>
        <w:t xml:space="preserve">broad and balanced.  </w:t>
      </w:r>
    </w:p>
    <w:p w14:paraId="3488AE74" w14:textId="77777777" w:rsidR="00E73662" w:rsidRPr="008F4F0F" w:rsidRDefault="00E73662" w:rsidP="00E73662">
      <w:pPr>
        <w:pStyle w:val="ListParagraph"/>
        <w:numPr>
          <w:ilvl w:val="0"/>
          <w:numId w:val="21"/>
        </w:numPr>
        <w:spacing w:after="160" w:line="259" w:lineRule="auto"/>
        <w:contextualSpacing/>
        <w:jc w:val="both"/>
        <w:rPr>
          <w:rFonts w:ascii="Arial" w:hAnsi="Arial" w:cs="Arial"/>
          <w:sz w:val="22"/>
          <w:szCs w:val="22"/>
        </w:rPr>
      </w:pPr>
      <w:r w:rsidRPr="008F4F0F">
        <w:rPr>
          <w:rFonts w:ascii="Arial" w:hAnsi="Arial" w:cs="Arial"/>
          <w:sz w:val="22"/>
          <w:szCs w:val="22"/>
        </w:rPr>
        <w:t xml:space="preserve">To ensure the school is responding to legislative requirements in the curriculum. </w:t>
      </w:r>
    </w:p>
    <w:p w14:paraId="7A995FC5" w14:textId="77777777" w:rsidR="00E73662" w:rsidRPr="008F4F0F" w:rsidRDefault="00E73662" w:rsidP="00E73662">
      <w:pPr>
        <w:pStyle w:val="ListParagraph"/>
        <w:numPr>
          <w:ilvl w:val="0"/>
          <w:numId w:val="21"/>
        </w:numPr>
        <w:spacing w:after="160" w:line="259" w:lineRule="auto"/>
        <w:contextualSpacing/>
        <w:jc w:val="both"/>
        <w:rPr>
          <w:rFonts w:ascii="Arial" w:hAnsi="Arial" w:cs="Arial"/>
          <w:sz w:val="22"/>
          <w:szCs w:val="22"/>
        </w:rPr>
      </w:pPr>
      <w:r w:rsidRPr="008F4F0F">
        <w:rPr>
          <w:rFonts w:ascii="Arial" w:hAnsi="Arial" w:cs="Arial"/>
          <w:sz w:val="22"/>
          <w:szCs w:val="22"/>
        </w:rPr>
        <w:t xml:space="preserve">To recommend for approval to the full governing board:  </w:t>
      </w:r>
    </w:p>
    <w:p w14:paraId="68FBFB48" w14:textId="77777777" w:rsidR="00E73662" w:rsidRPr="008F4F0F" w:rsidRDefault="00E73662" w:rsidP="00E73662">
      <w:pPr>
        <w:pStyle w:val="ListParagraph"/>
        <w:jc w:val="both"/>
        <w:rPr>
          <w:rFonts w:ascii="Arial" w:hAnsi="Arial" w:cs="Arial"/>
          <w:sz w:val="22"/>
          <w:szCs w:val="22"/>
        </w:rPr>
      </w:pPr>
      <w:r w:rsidRPr="008F4F0F">
        <w:rPr>
          <w:rFonts w:ascii="Arial" w:hAnsi="Arial" w:cs="Arial"/>
          <w:sz w:val="22"/>
          <w:szCs w:val="22"/>
        </w:rPr>
        <w:t>- Self-evaluation form (SEF)</w:t>
      </w:r>
    </w:p>
    <w:p w14:paraId="25E3D698" w14:textId="77777777" w:rsidR="00E73662" w:rsidRPr="008F4F0F" w:rsidRDefault="00E73662" w:rsidP="00E73662">
      <w:pPr>
        <w:pStyle w:val="ListParagraph"/>
        <w:jc w:val="both"/>
        <w:rPr>
          <w:rFonts w:ascii="Arial" w:hAnsi="Arial" w:cs="Arial"/>
          <w:sz w:val="22"/>
          <w:szCs w:val="22"/>
        </w:rPr>
      </w:pPr>
      <w:r w:rsidRPr="008F4F0F">
        <w:rPr>
          <w:rFonts w:ascii="Arial" w:hAnsi="Arial" w:cs="Arial"/>
          <w:sz w:val="22"/>
          <w:szCs w:val="22"/>
        </w:rPr>
        <w:t>- School Improvement Plan/School Development Plan (SIP/SDP)</w:t>
      </w:r>
    </w:p>
    <w:p w14:paraId="30AC4C1A" w14:textId="77777777" w:rsidR="00E73662" w:rsidRPr="008F4F0F" w:rsidRDefault="00E73662" w:rsidP="00E73662">
      <w:pPr>
        <w:pStyle w:val="ListParagraph"/>
        <w:jc w:val="both"/>
        <w:rPr>
          <w:rFonts w:ascii="Arial" w:hAnsi="Arial" w:cs="Arial"/>
          <w:sz w:val="22"/>
          <w:szCs w:val="22"/>
        </w:rPr>
      </w:pPr>
      <w:r w:rsidRPr="008F4F0F">
        <w:rPr>
          <w:rFonts w:ascii="Arial" w:hAnsi="Arial" w:cs="Arial"/>
          <w:sz w:val="22"/>
          <w:szCs w:val="22"/>
        </w:rPr>
        <w:t xml:space="preserve">- Targets for school improvement to the governing board  </w:t>
      </w:r>
    </w:p>
    <w:p w14:paraId="0AF39C51" w14:textId="43E185B6" w:rsidR="00E73662" w:rsidRPr="008F4F0F" w:rsidRDefault="00E73662" w:rsidP="008F4F0F">
      <w:pPr>
        <w:pStyle w:val="ListParagraph"/>
        <w:numPr>
          <w:ilvl w:val="0"/>
          <w:numId w:val="21"/>
        </w:numPr>
        <w:spacing w:after="160" w:line="259" w:lineRule="auto"/>
        <w:contextualSpacing/>
        <w:jc w:val="both"/>
        <w:rPr>
          <w:rFonts w:ascii="Arial" w:hAnsi="Arial" w:cs="Arial"/>
          <w:sz w:val="22"/>
          <w:szCs w:val="22"/>
        </w:rPr>
      </w:pPr>
      <w:r w:rsidRPr="008F4F0F">
        <w:rPr>
          <w:rFonts w:ascii="Arial" w:hAnsi="Arial" w:cs="Arial"/>
          <w:sz w:val="22"/>
          <w:szCs w:val="22"/>
        </w:rPr>
        <w:t xml:space="preserve">To develop and review policies identified within the school’s policy review programme and in accordance with its delegated powers (e.g. sex and relationships education and pupil behaviour/discipline).    </w:t>
      </w:r>
    </w:p>
    <w:p w14:paraId="3EC08B98" w14:textId="77777777" w:rsidR="00E73662" w:rsidRPr="008F4F0F" w:rsidRDefault="00E73662" w:rsidP="00E73662">
      <w:pPr>
        <w:pStyle w:val="ListParagraph"/>
        <w:numPr>
          <w:ilvl w:val="0"/>
          <w:numId w:val="21"/>
        </w:numPr>
        <w:spacing w:after="160" w:line="259" w:lineRule="auto"/>
        <w:contextualSpacing/>
        <w:jc w:val="both"/>
        <w:rPr>
          <w:rFonts w:ascii="Arial" w:hAnsi="Arial" w:cs="Arial"/>
          <w:sz w:val="22"/>
          <w:szCs w:val="22"/>
        </w:rPr>
      </w:pPr>
      <w:r w:rsidRPr="008F4F0F">
        <w:rPr>
          <w:rFonts w:ascii="Arial" w:hAnsi="Arial" w:cs="Arial"/>
          <w:sz w:val="22"/>
          <w:szCs w:val="22"/>
        </w:rPr>
        <w:t>To review the provision for collective worship and RE.</w:t>
      </w:r>
    </w:p>
    <w:p w14:paraId="7BB81A96" w14:textId="717F486C" w:rsidR="00E73662" w:rsidRPr="00F0076B" w:rsidRDefault="00E73662" w:rsidP="00F0076B">
      <w:pPr>
        <w:contextualSpacing/>
        <w:jc w:val="both"/>
        <w:rPr>
          <w:rFonts w:ascii="Arial" w:hAnsi="Arial" w:cs="Arial"/>
        </w:rPr>
      </w:pPr>
    </w:p>
    <w:tbl>
      <w:tblPr>
        <w:tblStyle w:val="TableGrid"/>
        <w:tblW w:w="0" w:type="auto"/>
        <w:tblInd w:w="-289" w:type="dxa"/>
        <w:tblLook w:val="04A0" w:firstRow="1" w:lastRow="0" w:firstColumn="1" w:lastColumn="0" w:noHBand="0" w:noVBand="1"/>
      </w:tblPr>
      <w:tblGrid>
        <w:gridCol w:w="9305"/>
      </w:tblGrid>
      <w:tr w:rsidR="00E73662" w:rsidRPr="008F4F0F" w14:paraId="2D2D99B6" w14:textId="77777777" w:rsidTr="001034B5">
        <w:tc>
          <w:tcPr>
            <w:tcW w:w="9918" w:type="dxa"/>
          </w:tcPr>
          <w:p w14:paraId="60E0DA8F" w14:textId="77777777" w:rsidR="00E73662" w:rsidRPr="008F4F0F" w:rsidRDefault="00E73662" w:rsidP="001034B5">
            <w:pPr>
              <w:jc w:val="both"/>
              <w:rPr>
                <w:rFonts w:ascii="Arial" w:hAnsi="Arial" w:cs="Arial"/>
                <w:b/>
                <w:sz w:val="22"/>
                <w:szCs w:val="22"/>
              </w:rPr>
            </w:pPr>
            <w:r w:rsidRPr="008F4F0F">
              <w:rPr>
                <w:rFonts w:ascii="Arial" w:hAnsi="Arial" w:cs="Arial"/>
                <w:b/>
                <w:sz w:val="22"/>
                <w:szCs w:val="22"/>
              </w:rPr>
              <w:t xml:space="preserve">Assessment and Improvement    </w:t>
            </w:r>
          </w:p>
        </w:tc>
      </w:tr>
    </w:tbl>
    <w:p w14:paraId="496E94F6" w14:textId="77777777" w:rsidR="00E73662" w:rsidRPr="008F4F0F" w:rsidRDefault="00E73662" w:rsidP="00E73662">
      <w:pPr>
        <w:pStyle w:val="ListParagraph"/>
        <w:jc w:val="both"/>
        <w:rPr>
          <w:rFonts w:ascii="Arial" w:hAnsi="Arial" w:cs="Arial"/>
          <w:sz w:val="22"/>
          <w:szCs w:val="22"/>
        </w:rPr>
      </w:pPr>
    </w:p>
    <w:p w14:paraId="325583E6" w14:textId="2DC4A9D8" w:rsidR="00E73662" w:rsidRPr="008F4F0F" w:rsidRDefault="00E73662" w:rsidP="00E73662">
      <w:pPr>
        <w:pStyle w:val="ListParagraph"/>
        <w:numPr>
          <w:ilvl w:val="0"/>
          <w:numId w:val="22"/>
        </w:numPr>
        <w:spacing w:after="160" w:line="259" w:lineRule="auto"/>
        <w:contextualSpacing/>
        <w:jc w:val="both"/>
        <w:rPr>
          <w:rFonts w:ascii="Arial" w:hAnsi="Arial" w:cs="Arial"/>
          <w:sz w:val="22"/>
          <w:szCs w:val="22"/>
        </w:rPr>
      </w:pPr>
      <w:r w:rsidRPr="008F4F0F">
        <w:rPr>
          <w:rFonts w:ascii="Arial" w:hAnsi="Arial" w:cs="Arial"/>
          <w:sz w:val="22"/>
          <w:szCs w:val="22"/>
        </w:rPr>
        <w:t>To monitor and evaluate the effectiveness of leadership and management</w:t>
      </w:r>
      <w:r w:rsidR="00F0076B">
        <w:rPr>
          <w:rFonts w:ascii="Arial" w:hAnsi="Arial" w:cs="Arial"/>
          <w:sz w:val="22"/>
          <w:szCs w:val="22"/>
        </w:rPr>
        <w:t>.</w:t>
      </w:r>
      <w:r w:rsidRPr="008F4F0F">
        <w:rPr>
          <w:rFonts w:ascii="Arial" w:hAnsi="Arial" w:cs="Arial"/>
          <w:sz w:val="22"/>
          <w:szCs w:val="22"/>
        </w:rPr>
        <w:t xml:space="preserve">  </w:t>
      </w:r>
    </w:p>
    <w:p w14:paraId="15B1E2ED" w14:textId="6CB48747" w:rsidR="00E73662" w:rsidRPr="008F4F0F" w:rsidRDefault="00E73662" w:rsidP="00E73662">
      <w:pPr>
        <w:pStyle w:val="ListParagraph"/>
        <w:numPr>
          <w:ilvl w:val="0"/>
          <w:numId w:val="22"/>
        </w:numPr>
        <w:spacing w:after="160" w:line="259" w:lineRule="auto"/>
        <w:contextualSpacing/>
        <w:jc w:val="both"/>
        <w:rPr>
          <w:rFonts w:ascii="Arial" w:hAnsi="Arial" w:cs="Arial"/>
          <w:sz w:val="22"/>
          <w:szCs w:val="22"/>
        </w:rPr>
      </w:pPr>
      <w:r w:rsidRPr="008F4F0F">
        <w:rPr>
          <w:rFonts w:ascii="Arial" w:hAnsi="Arial" w:cs="Arial"/>
          <w:sz w:val="22"/>
          <w:szCs w:val="22"/>
        </w:rPr>
        <w:t>To monitor and evaluate the impact of quality of teaching on rates of pupil progress and standards of achievement</w:t>
      </w:r>
      <w:r w:rsidR="00F0076B">
        <w:rPr>
          <w:rFonts w:ascii="Arial" w:hAnsi="Arial" w:cs="Arial"/>
          <w:sz w:val="22"/>
          <w:szCs w:val="22"/>
        </w:rPr>
        <w:t>.</w:t>
      </w:r>
      <w:r w:rsidRPr="008F4F0F">
        <w:rPr>
          <w:rFonts w:ascii="Arial" w:hAnsi="Arial" w:cs="Arial"/>
          <w:sz w:val="22"/>
          <w:szCs w:val="22"/>
        </w:rPr>
        <w:t xml:space="preserve"> </w:t>
      </w:r>
    </w:p>
    <w:p w14:paraId="645B65CD" w14:textId="2312EA88" w:rsidR="00E73662" w:rsidRPr="008F4F0F" w:rsidRDefault="00E73662" w:rsidP="00E73662">
      <w:pPr>
        <w:pStyle w:val="ListParagraph"/>
        <w:numPr>
          <w:ilvl w:val="0"/>
          <w:numId w:val="22"/>
        </w:numPr>
        <w:spacing w:after="160" w:line="259" w:lineRule="auto"/>
        <w:contextualSpacing/>
        <w:jc w:val="both"/>
        <w:rPr>
          <w:rFonts w:ascii="Arial" w:hAnsi="Arial" w:cs="Arial"/>
          <w:sz w:val="22"/>
          <w:szCs w:val="22"/>
        </w:rPr>
      </w:pPr>
      <w:r w:rsidRPr="008F4F0F">
        <w:rPr>
          <w:rFonts w:ascii="Arial" w:hAnsi="Arial" w:cs="Arial"/>
          <w:sz w:val="22"/>
          <w:szCs w:val="22"/>
        </w:rPr>
        <w:t>To monitor and evaluate rates of progress and standards of achievement by pupils</w:t>
      </w:r>
      <w:r w:rsidR="00F0076B">
        <w:rPr>
          <w:rFonts w:ascii="Arial" w:hAnsi="Arial" w:cs="Arial"/>
          <w:sz w:val="22"/>
          <w:szCs w:val="22"/>
        </w:rPr>
        <w:t>.</w:t>
      </w:r>
    </w:p>
    <w:p w14:paraId="215D6329" w14:textId="27BC2EB6" w:rsidR="00E73662" w:rsidRPr="008F4F0F" w:rsidRDefault="00E73662" w:rsidP="00E73662">
      <w:pPr>
        <w:pStyle w:val="ListParagraph"/>
        <w:numPr>
          <w:ilvl w:val="0"/>
          <w:numId w:val="22"/>
        </w:numPr>
        <w:spacing w:after="160" w:line="259" w:lineRule="auto"/>
        <w:contextualSpacing/>
        <w:jc w:val="both"/>
        <w:rPr>
          <w:rFonts w:ascii="Arial" w:hAnsi="Arial" w:cs="Arial"/>
          <w:sz w:val="22"/>
          <w:szCs w:val="22"/>
        </w:rPr>
      </w:pPr>
      <w:r w:rsidRPr="008F4F0F">
        <w:rPr>
          <w:rFonts w:ascii="Arial" w:hAnsi="Arial" w:cs="Arial"/>
          <w:sz w:val="22"/>
          <w:szCs w:val="22"/>
        </w:rPr>
        <w:t>To monitor and evaluate the impact of continuing professional development on improving staff performance</w:t>
      </w:r>
      <w:r w:rsidR="00F0076B">
        <w:rPr>
          <w:rFonts w:ascii="Arial" w:hAnsi="Arial" w:cs="Arial"/>
          <w:sz w:val="22"/>
          <w:szCs w:val="22"/>
        </w:rPr>
        <w:t>.</w:t>
      </w:r>
      <w:r w:rsidRPr="008F4F0F">
        <w:rPr>
          <w:rFonts w:ascii="Arial" w:hAnsi="Arial" w:cs="Arial"/>
          <w:sz w:val="22"/>
          <w:szCs w:val="22"/>
        </w:rPr>
        <w:t xml:space="preserve">  </w:t>
      </w:r>
    </w:p>
    <w:p w14:paraId="16B1CEC6" w14:textId="77777777" w:rsidR="00E73662" w:rsidRPr="008F4F0F" w:rsidRDefault="00E73662" w:rsidP="00E73662">
      <w:pPr>
        <w:pStyle w:val="ListParagraph"/>
        <w:numPr>
          <w:ilvl w:val="0"/>
          <w:numId w:val="22"/>
        </w:numPr>
        <w:spacing w:after="160" w:line="259" w:lineRule="auto"/>
        <w:contextualSpacing/>
        <w:jc w:val="both"/>
        <w:rPr>
          <w:rFonts w:ascii="Arial" w:hAnsi="Arial" w:cs="Arial"/>
          <w:sz w:val="22"/>
          <w:szCs w:val="22"/>
        </w:rPr>
      </w:pPr>
      <w:r w:rsidRPr="008F4F0F">
        <w:rPr>
          <w:rFonts w:ascii="Arial" w:hAnsi="Arial" w:cs="Arial"/>
          <w:sz w:val="22"/>
          <w:szCs w:val="22"/>
        </w:rPr>
        <w:t xml:space="preserve">To set priorities for improvement, and monitor and evaluate the impact of the School Improvement/Development Plan in relation to the committee’s area of operation.  </w:t>
      </w:r>
    </w:p>
    <w:p w14:paraId="3E564238" w14:textId="77777777" w:rsidR="00E73662" w:rsidRPr="008F4F0F" w:rsidRDefault="00E73662" w:rsidP="00E73662">
      <w:pPr>
        <w:pStyle w:val="ListParagraph"/>
        <w:numPr>
          <w:ilvl w:val="0"/>
          <w:numId w:val="22"/>
        </w:numPr>
        <w:spacing w:after="160" w:line="259" w:lineRule="auto"/>
        <w:contextualSpacing/>
        <w:jc w:val="both"/>
        <w:rPr>
          <w:rFonts w:ascii="Arial" w:hAnsi="Arial" w:cs="Arial"/>
          <w:sz w:val="22"/>
          <w:szCs w:val="22"/>
        </w:rPr>
      </w:pPr>
      <w:r w:rsidRPr="008F4F0F">
        <w:rPr>
          <w:rFonts w:ascii="Arial" w:hAnsi="Arial" w:cs="Arial"/>
          <w:sz w:val="22"/>
          <w:szCs w:val="22"/>
        </w:rPr>
        <w:t xml:space="preserve">To monitor attendance and receive anonymised statistical information on any pupil exclusions.  </w:t>
      </w:r>
    </w:p>
    <w:p w14:paraId="7692FED5" w14:textId="77777777" w:rsidR="00E73662" w:rsidRPr="008F4F0F" w:rsidRDefault="00E73662" w:rsidP="00E73662">
      <w:pPr>
        <w:pStyle w:val="ListParagraph"/>
        <w:numPr>
          <w:ilvl w:val="0"/>
          <w:numId w:val="22"/>
        </w:numPr>
        <w:spacing w:after="160" w:line="259" w:lineRule="auto"/>
        <w:contextualSpacing/>
        <w:jc w:val="both"/>
        <w:rPr>
          <w:rFonts w:ascii="Arial" w:hAnsi="Arial" w:cs="Arial"/>
          <w:sz w:val="22"/>
          <w:szCs w:val="22"/>
        </w:rPr>
      </w:pPr>
      <w:r w:rsidRPr="008F4F0F">
        <w:rPr>
          <w:rFonts w:ascii="Arial" w:hAnsi="Arial" w:cs="Arial"/>
          <w:sz w:val="22"/>
          <w:szCs w:val="22"/>
        </w:rPr>
        <w:t xml:space="preserve">To regularly review and develop the Assessment Policy and to ensure that the policy is operating effectively.  </w:t>
      </w:r>
    </w:p>
    <w:p w14:paraId="0047194F" w14:textId="77777777" w:rsidR="00E73662" w:rsidRPr="008F4F0F" w:rsidRDefault="00E73662" w:rsidP="00E73662">
      <w:pPr>
        <w:pStyle w:val="ListParagraph"/>
        <w:numPr>
          <w:ilvl w:val="0"/>
          <w:numId w:val="22"/>
        </w:numPr>
        <w:spacing w:after="160" w:line="259" w:lineRule="auto"/>
        <w:contextualSpacing/>
        <w:jc w:val="both"/>
        <w:rPr>
          <w:rFonts w:ascii="Arial" w:hAnsi="Arial" w:cs="Arial"/>
          <w:sz w:val="22"/>
          <w:szCs w:val="22"/>
        </w:rPr>
      </w:pPr>
      <w:r w:rsidRPr="008F4F0F">
        <w:rPr>
          <w:rFonts w:ascii="Arial" w:hAnsi="Arial" w:cs="Arial"/>
          <w:sz w:val="22"/>
          <w:szCs w:val="22"/>
        </w:rPr>
        <w:t xml:space="preserve">To review the information provided on published school performance data. </w:t>
      </w:r>
    </w:p>
    <w:p w14:paraId="7E7B1EE6" w14:textId="7E335B14" w:rsidR="00C03B63" w:rsidRPr="008F4F0F" w:rsidRDefault="00C03B63" w:rsidP="00C03B63">
      <w:pPr>
        <w:pStyle w:val="ListParagraph"/>
        <w:numPr>
          <w:ilvl w:val="0"/>
          <w:numId w:val="22"/>
        </w:numPr>
        <w:spacing w:after="160" w:line="259" w:lineRule="auto"/>
        <w:contextualSpacing/>
        <w:jc w:val="both"/>
        <w:rPr>
          <w:rFonts w:ascii="Arial" w:hAnsi="Arial" w:cs="Arial"/>
          <w:sz w:val="22"/>
          <w:szCs w:val="22"/>
        </w:rPr>
      </w:pPr>
      <w:r w:rsidRPr="008F4F0F">
        <w:rPr>
          <w:rFonts w:ascii="Arial" w:hAnsi="Arial" w:cs="Arial"/>
          <w:sz w:val="22"/>
          <w:szCs w:val="22"/>
        </w:rPr>
        <w:t>To monitor the impact of  extra-curricular activities.</w:t>
      </w:r>
    </w:p>
    <w:p w14:paraId="166A603D" w14:textId="5EBDF765" w:rsidR="00E73662" w:rsidRPr="008F4F0F" w:rsidRDefault="00E73662" w:rsidP="008F4F0F">
      <w:pPr>
        <w:pStyle w:val="ListParagraph"/>
        <w:numPr>
          <w:ilvl w:val="0"/>
          <w:numId w:val="22"/>
        </w:numPr>
        <w:spacing w:after="160" w:line="259" w:lineRule="auto"/>
        <w:contextualSpacing/>
        <w:jc w:val="both"/>
        <w:rPr>
          <w:rFonts w:ascii="Arial" w:hAnsi="Arial" w:cs="Arial"/>
          <w:sz w:val="22"/>
          <w:szCs w:val="22"/>
        </w:rPr>
      </w:pPr>
      <w:r w:rsidRPr="008F4F0F">
        <w:rPr>
          <w:rFonts w:ascii="Arial" w:hAnsi="Arial" w:cs="Arial"/>
          <w:sz w:val="22"/>
          <w:szCs w:val="22"/>
        </w:rPr>
        <w:t xml:space="preserve">To advise the resources committee on the relative funding priorities necessary to deliver the curriculum.    </w:t>
      </w:r>
    </w:p>
    <w:p w14:paraId="09FABC83" w14:textId="77777777" w:rsidR="00E73662" w:rsidRPr="008F4F0F" w:rsidRDefault="00E73662" w:rsidP="00E73662">
      <w:pPr>
        <w:pStyle w:val="ListParagraph"/>
        <w:jc w:val="both"/>
        <w:rPr>
          <w:rFonts w:ascii="Arial" w:hAnsi="Arial" w:cs="Arial"/>
          <w:sz w:val="22"/>
          <w:szCs w:val="22"/>
        </w:rPr>
      </w:pPr>
      <w:r w:rsidRPr="008F4F0F">
        <w:rPr>
          <w:rFonts w:ascii="Arial" w:hAnsi="Arial" w:cs="Arial"/>
          <w:b/>
          <w:sz w:val="22"/>
          <w:szCs w:val="22"/>
        </w:rPr>
        <w:t xml:space="preserve"> </w:t>
      </w:r>
    </w:p>
    <w:tbl>
      <w:tblPr>
        <w:tblStyle w:val="TableGrid"/>
        <w:tblW w:w="0" w:type="auto"/>
        <w:tblInd w:w="-289" w:type="dxa"/>
        <w:tblLook w:val="04A0" w:firstRow="1" w:lastRow="0" w:firstColumn="1" w:lastColumn="0" w:noHBand="0" w:noVBand="1"/>
      </w:tblPr>
      <w:tblGrid>
        <w:gridCol w:w="9305"/>
      </w:tblGrid>
      <w:tr w:rsidR="00E73662" w:rsidRPr="008F4F0F" w14:paraId="76BFF5BF" w14:textId="77777777" w:rsidTr="001034B5">
        <w:tc>
          <w:tcPr>
            <w:tcW w:w="9918" w:type="dxa"/>
          </w:tcPr>
          <w:p w14:paraId="731E917A" w14:textId="77777777" w:rsidR="00E73662" w:rsidRPr="008F4F0F" w:rsidRDefault="00E73662" w:rsidP="001034B5">
            <w:pPr>
              <w:pStyle w:val="ListParagraph"/>
              <w:ind w:left="0"/>
              <w:jc w:val="both"/>
              <w:rPr>
                <w:rFonts w:ascii="Arial" w:hAnsi="Arial" w:cs="Arial"/>
                <w:b/>
                <w:sz w:val="22"/>
                <w:szCs w:val="22"/>
              </w:rPr>
            </w:pPr>
            <w:r w:rsidRPr="008F4F0F">
              <w:rPr>
                <w:rFonts w:ascii="Arial" w:hAnsi="Arial" w:cs="Arial"/>
                <w:b/>
                <w:sz w:val="22"/>
                <w:szCs w:val="22"/>
              </w:rPr>
              <w:t>Engagement</w:t>
            </w:r>
          </w:p>
        </w:tc>
      </w:tr>
    </w:tbl>
    <w:p w14:paraId="76E61C28" w14:textId="77777777" w:rsidR="008F4F0F" w:rsidRPr="008F4F0F" w:rsidRDefault="008F4F0F" w:rsidP="008F4F0F">
      <w:pPr>
        <w:pStyle w:val="ListParagraph"/>
        <w:spacing w:after="160" w:line="259" w:lineRule="auto"/>
        <w:contextualSpacing/>
        <w:jc w:val="both"/>
        <w:rPr>
          <w:rFonts w:ascii="Arial" w:hAnsi="Arial" w:cs="Arial"/>
          <w:sz w:val="22"/>
          <w:szCs w:val="22"/>
        </w:rPr>
      </w:pPr>
    </w:p>
    <w:p w14:paraId="2BA45B7B" w14:textId="4457C9D0" w:rsidR="00E73662" w:rsidRPr="008F4F0F" w:rsidRDefault="00E73662" w:rsidP="00E73662">
      <w:pPr>
        <w:pStyle w:val="ListParagraph"/>
        <w:numPr>
          <w:ilvl w:val="0"/>
          <w:numId w:val="23"/>
        </w:numPr>
        <w:spacing w:after="160" w:line="259" w:lineRule="auto"/>
        <w:contextualSpacing/>
        <w:jc w:val="both"/>
        <w:rPr>
          <w:rFonts w:ascii="Arial" w:hAnsi="Arial" w:cs="Arial"/>
          <w:sz w:val="22"/>
          <w:szCs w:val="22"/>
        </w:rPr>
      </w:pPr>
      <w:r w:rsidRPr="008F4F0F">
        <w:rPr>
          <w:rFonts w:ascii="Arial" w:hAnsi="Arial" w:cs="Arial"/>
          <w:sz w:val="22"/>
          <w:szCs w:val="22"/>
        </w:rPr>
        <w:t xml:space="preserve">To identify and celebrate pupil achievements  </w:t>
      </w:r>
    </w:p>
    <w:p w14:paraId="163571B9" w14:textId="19130A48" w:rsidR="00E73662" w:rsidRPr="008F4F0F" w:rsidRDefault="00E73662" w:rsidP="008F4F0F">
      <w:pPr>
        <w:pStyle w:val="ListParagraph"/>
        <w:numPr>
          <w:ilvl w:val="0"/>
          <w:numId w:val="23"/>
        </w:numPr>
        <w:spacing w:after="160" w:line="259" w:lineRule="auto"/>
        <w:contextualSpacing/>
        <w:jc w:val="both"/>
        <w:rPr>
          <w:rFonts w:ascii="Arial" w:hAnsi="Arial" w:cs="Arial"/>
          <w:sz w:val="22"/>
          <w:szCs w:val="22"/>
        </w:rPr>
      </w:pPr>
      <w:r w:rsidRPr="008F4F0F">
        <w:rPr>
          <w:rFonts w:ascii="Arial" w:hAnsi="Arial" w:cs="Arial"/>
          <w:sz w:val="22"/>
          <w:szCs w:val="22"/>
        </w:rPr>
        <w:t xml:space="preserve">To </w:t>
      </w:r>
      <w:r w:rsidR="00C03B63" w:rsidRPr="008F4F0F">
        <w:rPr>
          <w:rFonts w:ascii="Arial" w:hAnsi="Arial" w:cs="Arial"/>
          <w:sz w:val="22"/>
          <w:szCs w:val="22"/>
        </w:rPr>
        <w:t xml:space="preserve">monitor </w:t>
      </w:r>
      <w:r w:rsidRPr="008F4F0F">
        <w:rPr>
          <w:rFonts w:ascii="Arial" w:hAnsi="Arial" w:cs="Arial"/>
          <w:sz w:val="22"/>
          <w:szCs w:val="22"/>
        </w:rPr>
        <w:t xml:space="preserve">arrangements for educational visits, in line with current LA advice.  </w:t>
      </w:r>
    </w:p>
    <w:p w14:paraId="1B587FFB" w14:textId="77777777" w:rsidR="00E73662" w:rsidRPr="008F4F0F" w:rsidRDefault="00E73662" w:rsidP="00E73662">
      <w:pPr>
        <w:pStyle w:val="ListParagraph"/>
        <w:jc w:val="both"/>
        <w:rPr>
          <w:rFonts w:ascii="Arial" w:hAnsi="Arial" w:cs="Arial"/>
          <w:color w:val="FF0000"/>
          <w:sz w:val="22"/>
          <w:szCs w:val="22"/>
        </w:rPr>
      </w:pPr>
    </w:p>
    <w:p w14:paraId="589D0445" w14:textId="1E315A3B" w:rsidR="005A6AA9" w:rsidRPr="00D61ABF" w:rsidRDefault="005A6AA9" w:rsidP="005A6AA9">
      <w:pPr>
        <w:pStyle w:val="ListParagraph"/>
        <w:jc w:val="both"/>
        <w:rPr>
          <w:rFonts w:ascii="Arial" w:hAnsi="Arial" w:cs="Arial"/>
          <w:sz w:val="22"/>
          <w:szCs w:val="22"/>
        </w:rPr>
      </w:pPr>
      <w:r w:rsidRPr="00D61ABF">
        <w:rPr>
          <w:rFonts w:ascii="Arial" w:hAnsi="Arial" w:cs="Arial"/>
          <w:color w:val="000000"/>
          <w:sz w:val="22"/>
          <w:szCs w:val="22"/>
        </w:rPr>
        <w:t>Adopted by the governing board of St. Thomas’</w:t>
      </w:r>
      <w:r w:rsidR="00DB6B00">
        <w:rPr>
          <w:rFonts w:ascii="Arial" w:hAnsi="Arial" w:cs="Arial"/>
          <w:color w:val="000000"/>
          <w:sz w:val="22"/>
          <w:szCs w:val="22"/>
        </w:rPr>
        <w:t xml:space="preserve"> CE Primary School (HC) October</w:t>
      </w:r>
      <w:bookmarkStart w:id="0" w:name="_GoBack"/>
      <w:bookmarkEnd w:id="0"/>
      <w:r w:rsidRPr="00D61ABF">
        <w:rPr>
          <w:rFonts w:ascii="Arial" w:hAnsi="Arial" w:cs="Arial"/>
          <w:color w:val="000000"/>
          <w:sz w:val="22"/>
          <w:szCs w:val="22"/>
        </w:rPr>
        <w:t xml:space="preserve"> 202</w:t>
      </w:r>
      <w:r>
        <w:rPr>
          <w:rFonts w:ascii="Arial" w:hAnsi="Arial" w:cs="Arial"/>
          <w:color w:val="000000"/>
          <w:sz w:val="22"/>
          <w:szCs w:val="22"/>
        </w:rPr>
        <w:t>2</w:t>
      </w:r>
      <w:r w:rsidRPr="00D61ABF">
        <w:rPr>
          <w:rFonts w:ascii="Arial" w:hAnsi="Arial" w:cs="Arial"/>
          <w:color w:val="000000"/>
          <w:sz w:val="22"/>
          <w:szCs w:val="22"/>
        </w:rPr>
        <w:t xml:space="preserve"> (to be reviewed annually)</w:t>
      </w:r>
    </w:p>
    <w:p w14:paraId="1602A6A5" w14:textId="6D39AC89" w:rsidR="00D71307" w:rsidRPr="002C1B5B" w:rsidRDefault="00D71307" w:rsidP="005A6AA9">
      <w:pPr>
        <w:pStyle w:val="ListParagraph"/>
        <w:jc w:val="both"/>
        <w:rPr>
          <w:rFonts w:ascii="Arial" w:hAnsi="Arial" w:cs="Arial"/>
          <w:b/>
          <w:sz w:val="22"/>
          <w:szCs w:val="22"/>
        </w:rPr>
      </w:pPr>
    </w:p>
    <w:sectPr w:rsidR="00D71307" w:rsidRPr="002C1B5B" w:rsidSect="00EC6D5A">
      <w:head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1DBD8" w14:textId="77777777" w:rsidR="00461456" w:rsidRDefault="00461456" w:rsidP="00BC6584">
      <w:pPr>
        <w:spacing w:after="0" w:line="240" w:lineRule="auto"/>
      </w:pPr>
      <w:r>
        <w:separator/>
      </w:r>
    </w:p>
  </w:endnote>
  <w:endnote w:type="continuationSeparator" w:id="0">
    <w:p w14:paraId="70D906EA" w14:textId="77777777" w:rsidR="00461456" w:rsidRDefault="00461456" w:rsidP="00BC6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5833265"/>
      <w:docPartObj>
        <w:docPartGallery w:val="Page Numbers (Bottom of Page)"/>
        <w:docPartUnique/>
      </w:docPartObj>
    </w:sdtPr>
    <w:sdtEndPr>
      <w:rPr>
        <w:noProof/>
      </w:rPr>
    </w:sdtEndPr>
    <w:sdtContent>
      <w:p w14:paraId="6D073478" w14:textId="79656FA6" w:rsidR="000F3237" w:rsidRDefault="000F3237">
        <w:pPr>
          <w:pStyle w:val="Footer"/>
          <w:jc w:val="right"/>
        </w:pPr>
        <w:r>
          <w:fldChar w:fldCharType="begin"/>
        </w:r>
        <w:r>
          <w:instrText xml:space="preserve"> PAGE   \* MERGEFORMAT </w:instrText>
        </w:r>
        <w:r>
          <w:fldChar w:fldCharType="separate"/>
        </w:r>
        <w:r w:rsidR="00DB6B00">
          <w:rPr>
            <w:noProof/>
          </w:rPr>
          <w:t>1</w:t>
        </w:r>
        <w:r>
          <w:rPr>
            <w:noProof/>
          </w:rPr>
          <w:fldChar w:fldCharType="end"/>
        </w:r>
      </w:p>
    </w:sdtContent>
  </w:sdt>
  <w:p w14:paraId="4874DDB3" w14:textId="77777777" w:rsidR="000F3237" w:rsidRDefault="000F32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ABF4B" w14:textId="77777777" w:rsidR="00461456" w:rsidRDefault="00461456" w:rsidP="00BC6584">
      <w:pPr>
        <w:spacing w:after="0" w:line="240" w:lineRule="auto"/>
      </w:pPr>
      <w:r>
        <w:separator/>
      </w:r>
    </w:p>
  </w:footnote>
  <w:footnote w:type="continuationSeparator" w:id="0">
    <w:p w14:paraId="0333FCA8" w14:textId="77777777" w:rsidR="00461456" w:rsidRDefault="00461456" w:rsidP="00BC6584">
      <w:pPr>
        <w:spacing w:after="0" w:line="240" w:lineRule="auto"/>
      </w:pPr>
      <w:r>
        <w:continuationSeparator/>
      </w:r>
    </w:p>
  </w:footnote>
  <w:footnote w:id="1">
    <w:p w14:paraId="116526C0" w14:textId="77777777" w:rsidR="00D71307" w:rsidRPr="00D71307" w:rsidRDefault="00D71307" w:rsidP="00D71307">
      <w:pPr>
        <w:contextualSpacing/>
        <w:jc w:val="both"/>
        <w:rPr>
          <w:rFonts w:ascii="Arial" w:hAnsi="Arial" w:cs="Arial"/>
        </w:rPr>
      </w:pPr>
      <w:r>
        <w:rPr>
          <w:rStyle w:val="FootnoteReference"/>
        </w:rPr>
        <w:footnoteRef/>
      </w:r>
      <w:r>
        <w:t xml:space="preserve"> </w:t>
      </w:r>
      <w:r w:rsidRPr="00D71307">
        <w:rPr>
          <w:rFonts w:ascii="Arial" w:hAnsi="Arial" w:cs="Arial"/>
          <w:sz w:val="18"/>
          <w:szCs w:val="18"/>
        </w:rPr>
        <w:t>Committee members to attend training sessions to enable them to carry out their duties effectively. New governors to receive an induction from the Chair of Committee and to attend new governor training to ensure an understanding of their statutory responsibilities.</w:t>
      </w:r>
      <w:r w:rsidRPr="00D71307">
        <w:rPr>
          <w:rFonts w:ascii="Arial" w:hAnsi="Arial" w:cs="Arial"/>
        </w:rPr>
        <w:t xml:space="preserve">  </w:t>
      </w:r>
    </w:p>
    <w:p w14:paraId="40786BDC" w14:textId="708C5370" w:rsidR="00D71307" w:rsidRDefault="00D7130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3254B" w14:textId="77777777" w:rsidR="00BC6584" w:rsidRPr="00EC6D5A" w:rsidRDefault="00EC6D5A" w:rsidP="00BC6584">
    <w:pPr>
      <w:pStyle w:val="Header"/>
      <w:jc w:val="right"/>
      <w:rPr>
        <w:rFonts w:cs="Arial"/>
        <w:sz w:val="20"/>
        <w:szCs w:val="20"/>
      </w:rPr>
    </w:pPr>
    <w:r w:rsidRPr="00EC6D5A">
      <w:rPr>
        <w:rFonts w:cs="Arial"/>
        <w:noProof/>
        <w:sz w:val="20"/>
        <w:szCs w:val="20"/>
        <w:lang w:eastAsia="en-GB"/>
      </w:rPr>
      <w:t>St. Thomas’ CE Primary School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F70F9" w14:textId="77777777" w:rsidR="00EC6D5A" w:rsidRDefault="00EC6D5A" w:rsidP="00EC6D5A">
    <w:pPr>
      <w:pStyle w:val="Header"/>
      <w:jc w:val="right"/>
    </w:pPr>
    <w:r>
      <w:rPr>
        <w:noProof/>
        <w:lang w:eastAsia="en-GB"/>
      </w:rPr>
      <w:drawing>
        <wp:inline distT="0" distB="0" distL="0" distR="0" wp14:anchorId="265E9ECD" wp14:editId="16FEDA1E">
          <wp:extent cx="933450"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Thomas.png"/>
                  <pic:cNvPicPr/>
                </pic:nvPicPr>
                <pic:blipFill>
                  <a:blip r:embed="rId1">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1E50"/>
    <w:multiLevelType w:val="hybridMultilevel"/>
    <w:tmpl w:val="121E5B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6B5F50"/>
    <w:multiLevelType w:val="hybridMultilevel"/>
    <w:tmpl w:val="9C40F3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11758"/>
    <w:multiLevelType w:val="hybridMultilevel"/>
    <w:tmpl w:val="9C24A7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034B5"/>
    <w:multiLevelType w:val="hybridMultilevel"/>
    <w:tmpl w:val="AE00A2C8"/>
    <w:lvl w:ilvl="0" w:tplc="0BA063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8A23E8F"/>
    <w:multiLevelType w:val="hybridMultilevel"/>
    <w:tmpl w:val="74EC11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DA0750"/>
    <w:multiLevelType w:val="hybridMultilevel"/>
    <w:tmpl w:val="886874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351092"/>
    <w:multiLevelType w:val="hybridMultilevel"/>
    <w:tmpl w:val="EDD251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3A77AF0"/>
    <w:multiLevelType w:val="hybridMultilevel"/>
    <w:tmpl w:val="ABD45606"/>
    <w:lvl w:ilvl="0" w:tplc="9D44C9DA">
      <w:start w:val="1"/>
      <w:numFmt w:val="decimal"/>
      <w:lvlText w:val="%1."/>
      <w:lvlJc w:val="left"/>
      <w:pPr>
        <w:tabs>
          <w:tab w:val="num" w:pos="2148"/>
        </w:tabs>
        <w:ind w:left="2148" w:hanging="360"/>
      </w:pPr>
      <w:rPr>
        <w:color w:val="auto"/>
      </w:rPr>
    </w:lvl>
    <w:lvl w:ilvl="1" w:tplc="04090019">
      <w:start w:val="1"/>
      <w:numFmt w:val="lowerLetter"/>
      <w:lvlText w:val="%2."/>
      <w:lvlJc w:val="left"/>
      <w:pPr>
        <w:tabs>
          <w:tab w:val="num" w:pos="2868"/>
        </w:tabs>
        <w:ind w:left="2868" w:hanging="360"/>
      </w:pPr>
    </w:lvl>
    <w:lvl w:ilvl="2" w:tplc="261ED7B8">
      <w:start w:val="1"/>
      <w:numFmt w:val="lowerLetter"/>
      <w:lvlText w:val="%3)"/>
      <w:lvlJc w:val="left"/>
      <w:pPr>
        <w:tabs>
          <w:tab w:val="num" w:pos="2868"/>
        </w:tabs>
        <w:ind w:left="2868" w:hanging="720"/>
      </w:pPr>
    </w:lvl>
    <w:lvl w:ilvl="3" w:tplc="0409000F">
      <w:start w:val="1"/>
      <w:numFmt w:val="decimal"/>
      <w:lvlText w:val="%4."/>
      <w:lvlJc w:val="left"/>
      <w:pPr>
        <w:tabs>
          <w:tab w:val="num" w:pos="4308"/>
        </w:tabs>
        <w:ind w:left="4308" w:hanging="360"/>
      </w:pPr>
    </w:lvl>
    <w:lvl w:ilvl="4" w:tplc="04090019">
      <w:start w:val="1"/>
      <w:numFmt w:val="decimal"/>
      <w:lvlText w:val="%5."/>
      <w:lvlJc w:val="left"/>
      <w:pPr>
        <w:tabs>
          <w:tab w:val="num" w:pos="5028"/>
        </w:tabs>
        <w:ind w:left="5028" w:hanging="360"/>
      </w:pPr>
    </w:lvl>
    <w:lvl w:ilvl="5" w:tplc="0409001B">
      <w:start w:val="1"/>
      <w:numFmt w:val="decimal"/>
      <w:lvlText w:val="%6."/>
      <w:lvlJc w:val="left"/>
      <w:pPr>
        <w:tabs>
          <w:tab w:val="num" w:pos="5748"/>
        </w:tabs>
        <w:ind w:left="5748" w:hanging="360"/>
      </w:pPr>
    </w:lvl>
    <w:lvl w:ilvl="6" w:tplc="0409000F">
      <w:start w:val="1"/>
      <w:numFmt w:val="decimal"/>
      <w:lvlText w:val="%7."/>
      <w:lvlJc w:val="left"/>
      <w:pPr>
        <w:tabs>
          <w:tab w:val="num" w:pos="6468"/>
        </w:tabs>
        <w:ind w:left="6468" w:hanging="360"/>
      </w:pPr>
    </w:lvl>
    <w:lvl w:ilvl="7" w:tplc="04090019">
      <w:start w:val="1"/>
      <w:numFmt w:val="decimal"/>
      <w:lvlText w:val="%8."/>
      <w:lvlJc w:val="left"/>
      <w:pPr>
        <w:tabs>
          <w:tab w:val="num" w:pos="7188"/>
        </w:tabs>
        <w:ind w:left="7188" w:hanging="360"/>
      </w:pPr>
    </w:lvl>
    <w:lvl w:ilvl="8" w:tplc="0409001B">
      <w:start w:val="1"/>
      <w:numFmt w:val="decimal"/>
      <w:lvlText w:val="%9."/>
      <w:lvlJc w:val="left"/>
      <w:pPr>
        <w:tabs>
          <w:tab w:val="num" w:pos="7908"/>
        </w:tabs>
        <w:ind w:left="7908" w:hanging="360"/>
      </w:pPr>
    </w:lvl>
  </w:abstractNum>
  <w:abstractNum w:abstractNumId="8" w15:restartNumberingAfterBreak="0">
    <w:nsid w:val="27615FFE"/>
    <w:multiLevelType w:val="hybridMultilevel"/>
    <w:tmpl w:val="C35E9BC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B087D61"/>
    <w:multiLevelType w:val="hybridMultilevel"/>
    <w:tmpl w:val="4B0A24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F50DEB"/>
    <w:multiLevelType w:val="hybridMultilevel"/>
    <w:tmpl w:val="642C43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0F1262"/>
    <w:multiLevelType w:val="hybridMultilevel"/>
    <w:tmpl w:val="F77C0C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A860DA"/>
    <w:multiLevelType w:val="hybridMultilevel"/>
    <w:tmpl w:val="B1D26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7E453D"/>
    <w:multiLevelType w:val="hybridMultilevel"/>
    <w:tmpl w:val="DC4CEA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A974CB"/>
    <w:multiLevelType w:val="hybridMultilevel"/>
    <w:tmpl w:val="65608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AD1C4A"/>
    <w:multiLevelType w:val="hybridMultilevel"/>
    <w:tmpl w:val="FDF67D1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90B6799"/>
    <w:multiLevelType w:val="hybridMultilevel"/>
    <w:tmpl w:val="5F36F47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97D166D"/>
    <w:multiLevelType w:val="hybridMultilevel"/>
    <w:tmpl w:val="719283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A1573F"/>
    <w:multiLevelType w:val="hybridMultilevel"/>
    <w:tmpl w:val="F12254D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D742C4"/>
    <w:multiLevelType w:val="hybridMultilevel"/>
    <w:tmpl w:val="E0CEF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9563D4"/>
    <w:multiLevelType w:val="hybridMultilevel"/>
    <w:tmpl w:val="0AE44D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0D43C9"/>
    <w:multiLevelType w:val="hybridMultilevel"/>
    <w:tmpl w:val="6A2467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9E67206"/>
    <w:multiLevelType w:val="multilevel"/>
    <w:tmpl w:val="0AE44DD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0D7A65"/>
    <w:multiLevelType w:val="hybridMultilevel"/>
    <w:tmpl w:val="B75CC0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3"/>
  </w:num>
  <w:num w:numId="4">
    <w:abstractNumId w:val="14"/>
  </w:num>
  <w:num w:numId="5">
    <w:abstractNumId w:val="15"/>
  </w:num>
  <w:num w:numId="6">
    <w:abstractNumId w:val="8"/>
  </w:num>
  <w:num w:numId="7">
    <w:abstractNumId w:val="16"/>
  </w:num>
  <w:num w:numId="8">
    <w:abstractNumId w:val="0"/>
  </w:num>
  <w:num w:numId="9">
    <w:abstractNumId w:val="12"/>
  </w:num>
  <w:num w:numId="10">
    <w:abstractNumId w:val="6"/>
  </w:num>
  <w:num w:numId="11">
    <w:abstractNumId w:val="5"/>
  </w:num>
  <w:num w:numId="12">
    <w:abstractNumId w:val="18"/>
  </w:num>
  <w:num w:numId="13">
    <w:abstractNumId w:val="21"/>
  </w:num>
  <w:num w:numId="14">
    <w:abstractNumId w:val="1"/>
  </w:num>
  <w:num w:numId="15">
    <w:abstractNumId w:val="4"/>
  </w:num>
  <w:num w:numId="16">
    <w:abstractNumId w:val="19"/>
  </w:num>
  <w:num w:numId="17">
    <w:abstractNumId w:val="17"/>
  </w:num>
  <w:num w:numId="18">
    <w:abstractNumId w:val="11"/>
  </w:num>
  <w:num w:numId="19">
    <w:abstractNumId w:val="20"/>
  </w:num>
  <w:num w:numId="20">
    <w:abstractNumId w:val="10"/>
  </w:num>
  <w:num w:numId="21">
    <w:abstractNumId w:val="9"/>
  </w:num>
  <w:num w:numId="22">
    <w:abstractNumId w:val="2"/>
  </w:num>
  <w:num w:numId="23">
    <w:abstractNumId w:val="13"/>
  </w:num>
  <w:num w:numId="24">
    <w:abstractNumId w:val="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1A"/>
    <w:rsid w:val="00052842"/>
    <w:rsid w:val="00060636"/>
    <w:rsid w:val="000F3237"/>
    <w:rsid w:val="001326A0"/>
    <w:rsid w:val="001F00A5"/>
    <w:rsid w:val="002C1B5B"/>
    <w:rsid w:val="002F6C1A"/>
    <w:rsid w:val="00387531"/>
    <w:rsid w:val="003B0338"/>
    <w:rsid w:val="003B12B1"/>
    <w:rsid w:val="00461456"/>
    <w:rsid w:val="00464FD9"/>
    <w:rsid w:val="00474BFD"/>
    <w:rsid w:val="00482A04"/>
    <w:rsid w:val="004E5E82"/>
    <w:rsid w:val="00551BAB"/>
    <w:rsid w:val="00594A94"/>
    <w:rsid w:val="005A6AA9"/>
    <w:rsid w:val="005E4AEF"/>
    <w:rsid w:val="00683F86"/>
    <w:rsid w:val="00686943"/>
    <w:rsid w:val="0081272E"/>
    <w:rsid w:val="00823B9A"/>
    <w:rsid w:val="00831302"/>
    <w:rsid w:val="0086104C"/>
    <w:rsid w:val="008D37D6"/>
    <w:rsid w:val="008F2355"/>
    <w:rsid w:val="008F3ADF"/>
    <w:rsid w:val="008F4F0F"/>
    <w:rsid w:val="009421A5"/>
    <w:rsid w:val="00953895"/>
    <w:rsid w:val="009546CC"/>
    <w:rsid w:val="00B91708"/>
    <w:rsid w:val="00BB3F4D"/>
    <w:rsid w:val="00BC6584"/>
    <w:rsid w:val="00C03B63"/>
    <w:rsid w:val="00C21EF3"/>
    <w:rsid w:val="00D21A0C"/>
    <w:rsid w:val="00D71307"/>
    <w:rsid w:val="00D75C77"/>
    <w:rsid w:val="00DB6B00"/>
    <w:rsid w:val="00DC0111"/>
    <w:rsid w:val="00E73662"/>
    <w:rsid w:val="00E76E56"/>
    <w:rsid w:val="00EC6D5A"/>
    <w:rsid w:val="00F0076B"/>
    <w:rsid w:val="00F067D6"/>
    <w:rsid w:val="00F22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2FE1BF"/>
  <w15:chartTrackingRefBased/>
  <w15:docId w15:val="{2E1DBCBC-CBF4-447A-81B9-24B836CAB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7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65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6584"/>
  </w:style>
  <w:style w:type="paragraph" w:styleId="Footer">
    <w:name w:val="footer"/>
    <w:basedOn w:val="Normal"/>
    <w:link w:val="FooterChar"/>
    <w:uiPriority w:val="99"/>
    <w:unhideWhenUsed/>
    <w:rsid w:val="00BC65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584"/>
  </w:style>
  <w:style w:type="paragraph" w:styleId="NormalWeb">
    <w:name w:val="Normal (Web)"/>
    <w:basedOn w:val="Normal"/>
    <w:uiPriority w:val="99"/>
    <w:semiHidden/>
    <w:unhideWhenUsed/>
    <w:rsid w:val="00EC6D5A"/>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4E5E82"/>
    <w:pPr>
      <w:spacing w:after="0" w:line="240" w:lineRule="auto"/>
      <w:ind w:left="720"/>
    </w:pPr>
    <w:rPr>
      <w:rFonts w:ascii="Comic Sans MS" w:eastAsia="Times New Roman" w:hAnsi="Comic Sans MS" w:cs="Times New Roman"/>
      <w:sz w:val="24"/>
      <w:szCs w:val="24"/>
    </w:rPr>
  </w:style>
  <w:style w:type="paragraph" w:styleId="NoSpacing">
    <w:name w:val="No Spacing"/>
    <w:uiPriority w:val="1"/>
    <w:qFormat/>
    <w:rsid w:val="00831302"/>
    <w:pPr>
      <w:spacing w:after="0" w:line="240" w:lineRule="auto"/>
    </w:pPr>
    <w:rPr>
      <w:rFonts w:ascii="Comic Sans MS" w:eastAsia="Times New Roman" w:hAnsi="Comic Sans MS" w:cs="Times New Roman"/>
      <w:sz w:val="24"/>
      <w:szCs w:val="24"/>
    </w:rPr>
  </w:style>
  <w:style w:type="table" w:styleId="TableGrid">
    <w:name w:val="Table Grid"/>
    <w:basedOn w:val="TableNormal"/>
    <w:uiPriority w:val="39"/>
    <w:rsid w:val="00B9170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713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1307"/>
    <w:rPr>
      <w:sz w:val="20"/>
      <w:szCs w:val="20"/>
    </w:rPr>
  </w:style>
  <w:style w:type="character" w:styleId="FootnoteReference">
    <w:name w:val="footnote reference"/>
    <w:basedOn w:val="DefaultParagraphFont"/>
    <w:uiPriority w:val="99"/>
    <w:semiHidden/>
    <w:unhideWhenUsed/>
    <w:rsid w:val="00D71307"/>
    <w:rPr>
      <w:vertAlign w:val="superscript"/>
    </w:rPr>
  </w:style>
  <w:style w:type="paragraph" w:styleId="BalloonText">
    <w:name w:val="Balloon Text"/>
    <w:basedOn w:val="Normal"/>
    <w:link w:val="BalloonTextChar"/>
    <w:uiPriority w:val="99"/>
    <w:semiHidden/>
    <w:unhideWhenUsed/>
    <w:rsid w:val="005E4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A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85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4089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Nixon</dc:creator>
  <cp:keywords/>
  <dc:description/>
  <cp:lastModifiedBy>Mrs Billington</cp:lastModifiedBy>
  <cp:revision>2</cp:revision>
  <dcterms:created xsi:type="dcterms:W3CDTF">2023-04-25T13:44:00Z</dcterms:created>
  <dcterms:modified xsi:type="dcterms:W3CDTF">2023-04-25T13:44:00Z</dcterms:modified>
</cp:coreProperties>
</file>