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92" w:rsidRPr="00394D9A" w:rsidRDefault="00D54792" w:rsidP="00D5479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t xml:space="preserve">Year </w:t>
      </w:r>
      <w:r>
        <w:rPr>
          <w:rFonts w:ascii="Calibri" w:eastAsia="Times New Roman" w:hAnsi="Calibri" w:cs="Times New Roman"/>
          <w:b/>
          <w:color w:val="FF9900"/>
          <w:sz w:val="44"/>
          <w:lang w:eastAsia="en-GB"/>
        </w:rPr>
        <w:t>5-</w:t>
      </w: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t>6</w:t>
      </w:r>
      <w:r>
        <w:rPr>
          <w:rFonts w:ascii="Calibri" w:eastAsia="Times New Roman" w:hAnsi="Calibri" w:cs="Times New Roman"/>
          <w:b/>
          <w:color w:val="FF9900"/>
          <w:sz w:val="44"/>
          <w:lang w:eastAsia="en-GB"/>
        </w:rPr>
        <w:t xml:space="preserve"> Reading Key Objectives</w:t>
      </w:r>
    </w:p>
    <w:p w:rsidR="00D54792" w:rsidRDefault="00D54792" w:rsidP="00D5479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Taken from the National Curriculum</w:t>
      </w:r>
    </w:p>
    <w:p w:rsidR="00D54792" w:rsidRPr="00394D9A" w:rsidRDefault="00D54792" w:rsidP="00D5479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D54792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Default="00D54792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Apply their growing knowledge of root words, prefixes and suffixes (morphology and etymology), both to read aloud and to understand the meaning of new words</w:t>
            </w:r>
          </w:p>
        </w:tc>
      </w:tr>
      <w:tr w:rsidR="00D54792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Default="00D54792" w:rsidP="00C1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Making comparisons within and across books</w:t>
            </w:r>
          </w:p>
        </w:tc>
      </w:tr>
      <w:tr w:rsidR="00D54792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Default="00D54792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Modern fiction, fiction from our literary heritage, and books from other cultures and traditions</w:t>
            </w:r>
          </w:p>
        </w:tc>
      </w:tr>
      <w:tr w:rsidR="00D54792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Default="00D54792" w:rsidP="00C1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Identifying and discussing themes and conventions in and across a wide range of writing</w:t>
            </w:r>
          </w:p>
        </w:tc>
      </w:tr>
      <w:tr w:rsidR="00D54792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Default="00D54792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Checking that the book makes sense to them, discussing their understanding and exploring the meaning of words in context</w:t>
            </w:r>
          </w:p>
        </w:tc>
      </w:tr>
      <w:tr w:rsidR="00D54792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Default="00D54792" w:rsidP="00C1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Asking questions to improve their understanding</w:t>
            </w:r>
          </w:p>
        </w:tc>
      </w:tr>
      <w:tr w:rsidR="00D54792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Default="00D54792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Summarising the main ideas drawn from more than one paragraph, identifying key details to support the main ideas</w:t>
            </w:r>
          </w:p>
        </w:tc>
      </w:tr>
      <w:tr w:rsidR="00D54792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Default="00D54792" w:rsidP="00C1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Predicting what might happen from details stated and implied</w:t>
            </w:r>
          </w:p>
        </w:tc>
      </w:tr>
      <w:tr w:rsidR="00D54792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Default="00D54792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Identifying how language, structure and presentation contribute to meaning</w:t>
            </w:r>
          </w:p>
        </w:tc>
      </w:tr>
      <w:tr w:rsidR="00D54792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Default="00D54792" w:rsidP="00C1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Discuss and evaluate how authors use language, including figurative language, considering the impact on the reader</w:t>
            </w:r>
          </w:p>
        </w:tc>
      </w:tr>
      <w:tr w:rsidR="00D54792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Default="00D54792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Recommending books that they have read to their peers, giving reasons for their choices</w:t>
            </w:r>
          </w:p>
        </w:tc>
      </w:tr>
      <w:tr w:rsidR="00D54792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Default="00D54792" w:rsidP="00C1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Participate in discussions about books, building on their own and others’ ideas and challenging views courteously</w:t>
            </w:r>
          </w:p>
        </w:tc>
      </w:tr>
      <w:tr w:rsidR="00D54792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Default="00D54792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Explain and discuss their understanding of what they have read,</w:t>
            </w:r>
          </w:p>
        </w:tc>
      </w:tr>
      <w:tr w:rsidR="00D54792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Default="00D54792" w:rsidP="00C1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Including through formal presentations and debates, </w:t>
            </w:r>
          </w:p>
        </w:tc>
      </w:tr>
      <w:tr w:rsidR="00D54792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Default="00D54792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reasoned justifications for their views</w:t>
            </w:r>
          </w:p>
        </w:tc>
      </w:tr>
    </w:tbl>
    <w:p w:rsidR="00D54792" w:rsidRDefault="00D54792" w:rsidP="00D54792">
      <w:pPr>
        <w:spacing w:before="240"/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en-GB"/>
        </w:rPr>
        <w:br w:type="page"/>
      </w:r>
    </w:p>
    <w:p w:rsidR="00D54792" w:rsidRPr="00394D9A" w:rsidRDefault="00D54792" w:rsidP="00D5479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lastRenderedPageBreak/>
        <w:t xml:space="preserve">Year </w:t>
      </w:r>
      <w:r>
        <w:rPr>
          <w:rFonts w:ascii="Calibri" w:eastAsia="Times New Roman" w:hAnsi="Calibri" w:cs="Times New Roman"/>
          <w:b/>
          <w:color w:val="FF9900"/>
          <w:sz w:val="44"/>
          <w:lang w:eastAsia="en-GB"/>
        </w:rPr>
        <w:t>5-</w:t>
      </w: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t>6</w:t>
      </w:r>
      <w:r>
        <w:rPr>
          <w:rFonts w:ascii="Calibri" w:eastAsia="Times New Roman" w:hAnsi="Calibri" w:cs="Times New Roman"/>
          <w:b/>
          <w:color w:val="FF9900"/>
          <w:sz w:val="44"/>
          <w:lang w:eastAsia="en-GB"/>
        </w:rPr>
        <w:t xml:space="preserve"> Reading Key Objectives</w:t>
      </w:r>
    </w:p>
    <w:p w:rsidR="00D54792" w:rsidRPr="00394D9A" w:rsidRDefault="00D54792" w:rsidP="00D5479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Summarised form</w:t>
      </w:r>
    </w:p>
    <w:p w:rsidR="00D54792" w:rsidRDefault="00D54792" w:rsidP="00D5479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D54792" w:rsidRDefault="00D54792" w:rsidP="00D5479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D54792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Pr="001A6117" w:rsidRDefault="00D54792" w:rsidP="00C125A5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Use knowledge of morphology and etymology to read aloud and understand new words</w:t>
            </w:r>
          </w:p>
        </w:tc>
      </w:tr>
      <w:tr w:rsidR="00D54792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Pr="001A6117" w:rsidRDefault="00D54792" w:rsidP="00C125A5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A6117">
              <w:rPr>
                <w:rFonts w:ascii="Calibri" w:hAnsi="Calibri"/>
                <w:color w:val="000000"/>
                <w:sz w:val="28"/>
              </w:rPr>
              <w:t>Make comparisons within and across books</w:t>
            </w:r>
          </w:p>
        </w:tc>
      </w:tr>
      <w:tr w:rsidR="00D54792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Pr="001A6117" w:rsidRDefault="00D54792" w:rsidP="00C125A5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Read a range of modern fiction, fiction from literary heritage and books from other cultures and traditions</w:t>
            </w:r>
          </w:p>
        </w:tc>
      </w:tr>
      <w:tr w:rsidR="00D54792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Pr="001A6117" w:rsidRDefault="00D54792" w:rsidP="00C125A5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A6117">
              <w:rPr>
                <w:rFonts w:ascii="Calibri" w:hAnsi="Calibri"/>
                <w:color w:val="000000"/>
                <w:sz w:val="28"/>
              </w:rPr>
              <w:t>Identify and discuss themes and conventions across a wide range of writing</w:t>
            </w:r>
          </w:p>
        </w:tc>
      </w:tr>
      <w:tr w:rsidR="00D54792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Pr="001A6117" w:rsidRDefault="00D54792" w:rsidP="00C125A5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Discuss understanding of texts, including exploring meaning of words in context</w:t>
            </w:r>
          </w:p>
        </w:tc>
      </w:tr>
      <w:tr w:rsidR="00D54792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Pr="001A6117" w:rsidRDefault="00D54792" w:rsidP="00C125A5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A6117">
              <w:rPr>
                <w:rFonts w:ascii="Calibri" w:hAnsi="Calibri"/>
                <w:color w:val="000000"/>
                <w:sz w:val="28"/>
              </w:rPr>
              <w:t>Ask questions to improve understanding of texts</w:t>
            </w:r>
          </w:p>
        </w:tc>
      </w:tr>
      <w:tr w:rsidR="00D54792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Pr="001A6117" w:rsidRDefault="00D54792" w:rsidP="00C125A5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Summarise ideas drawn from more than one paragraphs, identifying key details</w:t>
            </w:r>
          </w:p>
        </w:tc>
      </w:tr>
      <w:tr w:rsidR="00D54792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Pr="001A6117" w:rsidRDefault="00D54792" w:rsidP="00C125A5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A6117">
              <w:rPr>
                <w:rFonts w:ascii="Calibri" w:hAnsi="Calibri"/>
                <w:color w:val="000000"/>
                <w:sz w:val="28"/>
              </w:rPr>
              <w:t>Predict future events from details stated and implied</w:t>
            </w:r>
          </w:p>
        </w:tc>
      </w:tr>
      <w:tr w:rsidR="00D54792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Pr="001A6117" w:rsidRDefault="00D54792" w:rsidP="00C125A5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Identify how language, structure and presentation contribute to meaning</w:t>
            </w:r>
          </w:p>
        </w:tc>
      </w:tr>
      <w:tr w:rsidR="00D54792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Pr="001A6117" w:rsidRDefault="00D54792" w:rsidP="00C125A5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A6117">
              <w:rPr>
                <w:rFonts w:ascii="Calibri" w:hAnsi="Calibri"/>
                <w:color w:val="000000"/>
                <w:sz w:val="28"/>
              </w:rPr>
              <w:t>Discuss how authors use language, including figurative language, to affect the reader</w:t>
            </w:r>
          </w:p>
        </w:tc>
      </w:tr>
      <w:tr w:rsidR="00D54792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Pr="001A6117" w:rsidRDefault="00D54792" w:rsidP="00C125A5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Make book recommendations, giving reasons for choices</w:t>
            </w:r>
          </w:p>
        </w:tc>
      </w:tr>
      <w:tr w:rsidR="00D54792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Pr="001A6117" w:rsidRDefault="00D54792" w:rsidP="00C125A5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A6117">
              <w:rPr>
                <w:rFonts w:ascii="Calibri" w:hAnsi="Calibri"/>
                <w:color w:val="000000"/>
                <w:sz w:val="28"/>
              </w:rPr>
              <w:t>Participate in discussions about books, building on and challenging ideas</w:t>
            </w:r>
          </w:p>
        </w:tc>
      </w:tr>
      <w:tr w:rsidR="00D54792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Pr="001A6117" w:rsidRDefault="00D54792" w:rsidP="00C125A5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Explain and discuss understanding of reading</w:t>
            </w:r>
          </w:p>
        </w:tc>
      </w:tr>
      <w:tr w:rsidR="00D54792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Pr="001A6117" w:rsidRDefault="00D54792" w:rsidP="00C125A5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A6117">
              <w:rPr>
                <w:rFonts w:ascii="Calibri" w:hAnsi="Calibri"/>
                <w:color w:val="000000"/>
                <w:sz w:val="28"/>
              </w:rPr>
              <w:t>Participate in formal presentations and debates about reading</w:t>
            </w:r>
          </w:p>
        </w:tc>
      </w:tr>
      <w:tr w:rsidR="00D54792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D54792" w:rsidRPr="000B1D32" w:rsidRDefault="00D54792" w:rsidP="00D547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D54792" w:rsidRPr="001A6117" w:rsidRDefault="00D54792" w:rsidP="00C125A5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Provide reasoned justifications for views</w:t>
            </w:r>
          </w:p>
        </w:tc>
      </w:tr>
    </w:tbl>
    <w:p w:rsidR="00D54792" w:rsidRDefault="00D54792" w:rsidP="00D54792">
      <w:pPr>
        <w:rPr>
          <w:rFonts w:ascii="Calibri" w:eastAsia="Times New Roman" w:hAnsi="Calibri" w:cs="Times New Roman"/>
          <w:b/>
          <w:color w:val="000000"/>
          <w:sz w:val="24"/>
          <w:lang w:eastAsia="en-GB"/>
        </w:rPr>
        <w:sectPr w:rsidR="00D54792" w:rsidSect="008E79EB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EE3631" w:rsidRPr="00D54792" w:rsidRDefault="00EE3631" w:rsidP="00D54792"/>
    <w:sectPr w:rsidR="00EE3631" w:rsidRPr="00D54792" w:rsidSect="005D37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87B44"/>
    <w:multiLevelType w:val="hybridMultilevel"/>
    <w:tmpl w:val="D3448442"/>
    <w:lvl w:ilvl="0" w:tplc="311449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84FB6"/>
    <w:multiLevelType w:val="hybridMultilevel"/>
    <w:tmpl w:val="1D56BBF0"/>
    <w:lvl w:ilvl="0" w:tplc="FC3C1A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2919"/>
    <w:multiLevelType w:val="hybridMultilevel"/>
    <w:tmpl w:val="623620D4"/>
    <w:lvl w:ilvl="0" w:tplc="1A687A2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A03E6"/>
    <w:multiLevelType w:val="hybridMultilevel"/>
    <w:tmpl w:val="BA6A0B92"/>
    <w:lvl w:ilvl="0" w:tplc="385C9E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84F64"/>
    <w:multiLevelType w:val="hybridMultilevel"/>
    <w:tmpl w:val="E200C65E"/>
    <w:lvl w:ilvl="0" w:tplc="2C90D59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A10FC"/>
    <w:multiLevelType w:val="hybridMultilevel"/>
    <w:tmpl w:val="63E0FF82"/>
    <w:lvl w:ilvl="0" w:tplc="5EDC89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E027C"/>
    <w:multiLevelType w:val="hybridMultilevel"/>
    <w:tmpl w:val="A662A496"/>
    <w:lvl w:ilvl="0" w:tplc="964C73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39"/>
    <w:rsid w:val="000D5EFE"/>
    <w:rsid w:val="005D3739"/>
    <w:rsid w:val="007676D8"/>
    <w:rsid w:val="008470A3"/>
    <w:rsid w:val="00C7140D"/>
    <w:rsid w:val="00D1714B"/>
    <w:rsid w:val="00D54792"/>
    <w:rsid w:val="00E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5D028-B5FE-4C04-ACF3-3FDD63DA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739"/>
    <w:pPr>
      <w:ind w:left="720"/>
      <w:contextualSpacing/>
    </w:pPr>
  </w:style>
  <w:style w:type="table" w:customStyle="1" w:styleId="EnglishTable">
    <w:name w:val="EnglishTable"/>
    <w:basedOn w:val="TableNormal"/>
    <w:uiPriority w:val="99"/>
    <w:qFormat/>
    <w:rsid w:val="005D3739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band1Horz">
      <w:tblPr/>
      <w:tcPr>
        <w:shd w:val="clear" w:color="auto" w:fill="FFD243"/>
      </w:tcPr>
    </w:tblStylePr>
    <w:tblStylePr w:type="band2Horz">
      <w:tblPr/>
      <w:tcPr>
        <w:shd w:val="clear" w:color="auto" w:fill="FFFF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3D198657</Template>
  <TotalTime>3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Shaw</dc:creator>
  <cp:keywords/>
  <dc:description/>
  <cp:lastModifiedBy>Mrs Shaw</cp:lastModifiedBy>
  <cp:revision>3</cp:revision>
  <dcterms:created xsi:type="dcterms:W3CDTF">2017-06-27T09:31:00Z</dcterms:created>
  <dcterms:modified xsi:type="dcterms:W3CDTF">2017-06-27T09:33:00Z</dcterms:modified>
</cp:coreProperties>
</file>